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7522B535" w:rsidR="00EB3E7E" w:rsidRPr="00DF0E7A" w:rsidRDefault="000543A8" w:rsidP="00EB3E7E">
      <w:pPr>
        <w:rPr>
          <w:rFonts w:asciiTheme="minorHAnsi" w:hAnsiTheme="minorHAnsi" w:cstheme="minorHAnsi"/>
          <w:u w:val="single"/>
        </w:rPr>
      </w:pPr>
      <w:r>
        <w:rPr>
          <w:rFonts w:asciiTheme="minorHAnsi" w:hAnsiTheme="minorHAnsi" w:cstheme="minorHAnsi"/>
          <w:u w:val="single"/>
        </w:rPr>
        <w:t>Dachzeil</w:t>
      </w:r>
      <w:r w:rsidR="00EB3E7E" w:rsidRPr="00DF0E7A">
        <w:rPr>
          <w:rFonts w:asciiTheme="minorHAnsi" w:hAnsiTheme="minorHAnsi" w:cstheme="minorHAnsi"/>
          <w:u w:val="single"/>
        </w:rPr>
        <w:t>e:</w:t>
      </w:r>
    </w:p>
    <w:p w14:paraId="195E6AF2" w14:textId="5FFC3771" w:rsidR="00EB3E7E" w:rsidRDefault="00B97137" w:rsidP="000120D1">
      <w:pPr>
        <w:rPr>
          <w:rFonts w:asciiTheme="minorHAnsi" w:hAnsiTheme="minorHAnsi" w:cstheme="minorHAnsi"/>
          <w:u w:val="single"/>
        </w:rPr>
      </w:pPr>
      <w:r>
        <w:t xml:space="preserve">Die große IO-Link-Familie von </w:t>
      </w:r>
      <w:r w:rsidR="00AD69FA">
        <w:t xml:space="preserve">Murrelektronik </w:t>
      </w:r>
      <w:r>
        <w:t>hat erneut Zuwachs bekommen</w:t>
      </w:r>
      <w:r w:rsidR="009A2E2E">
        <w:t xml:space="preserve"> </w:t>
      </w:r>
    </w:p>
    <w:p w14:paraId="75BC2574" w14:textId="77777777" w:rsidR="00EB3E7E" w:rsidRDefault="00EB3E7E" w:rsidP="000120D1">
      <w:pPr>
        <w:rPr>
          <w:rFonts w:asciiTheme="minorHAnsi" w:hAnsiTheme="minorHAnsi" w:cstheme="minorHAnsi"/>
          <w:u w:val="single"/>
        </w:rPr>
      </w:pPr>
    </w:p>
    <w:p w14:paraId="1C3C85A3" w14:textId="20EC03E7" w:rsidR="00DF0E7A" w:rsidRPr="00DF0E7A" w:rsidRDefault="00DF0E7A" w:rsidP="000120D1">
      <w:pPr>
        <w:rPr>
          <w:rFonts w:asciiTheme="minorHAnsi" w:hAnsiTheme="minorHAnsi" w:cstheme="minorHAnsi"/>
          <w:u w:val="single"/>
        </w:rPr>
      </w:pPr>
      <w:r w:rsidRPr="00DF0E7A">
        <w:rPr>
          <w:rFonts w:asciiTheme="minorHAnsi" w:hAnsiTheme="minorHAnsi" w:cstheme="minorHAnsi"/>
          <w:u w:val="single"/>
        </w:rPr>
        <w:t>Headline:</w:t>
      </w:r>
    </w:p>
    <w:p w14:paraId="534632A5" w14:textId="2F5C2F4D" w:rsidR="00A32892" w:rsidRPr="00135507" w:rsidRDefault="00B97137" w:rsidP="000120D1">
      <w:pPr>
        <w:rPr>
          <w:rFonts w:asciiTheme="minorHAnsi" w:hAnsiTheme="minorHAnsi" w:cstheme="minorHAnsi"/>
          <w:b/>
          <w:bCs/>
          <w:i/>
          <w:iCs/>
          <w:sz w:val="40"/>
          <w:szCs w:val="40"/>
        </w:rPr>
      </w:pPr>
      <w:r>
        <w:rPr>
          <w:rFonts w:asciiTheme="minorHAnsi" w:hAnsiTheme="minorHAnsi" w:cstheme="minorHAnsi"/>
          <w:b/>
          <w:bCs/>
          <w:i/>
          <w:iCs/>
          <w:sz w:val="40"/>
          <w:szCs w:val="40"/>
        </w:rPr>
        <w:t xml:space="preserve">Noch mehr </w:t>
      </w:r>
      <w:r w:rsidR="00E9019B">
        <w:rPr>
          <w:rFonts w:asciiTheme="minorHAnsi" w:hAnsiTheme="minorHAnsi" w:cstheme="minorHAnsi"/>
          <w:b/>
          <w:bCs/>
          <w:i/>
          <w:iCs/>
          <w:sz w:val="40"/>
          <w:szCs w:val="40"/>
        </w:rPr>
        <w:t>Möglichkeiten</w:t>
      </w:r>
    </w:p>
    <w:p w14:paraId="4711C4D3" w14:textId="77777777" w:rsidR="000120D1" w:rsidRPr="00135507" w:rsidRDefault="000120D1" w:rsidP="0856C5A4">
      <w:pPr>
        <w:spacing w:line="276" w:lineRule="auto"/>
        <w:rPr>
          <w:rFonts w:asciiTheme="minorHAnsi" w:hAnsiTheme="minorHAnsi" w:cstheme="minorBidi"/>
          <w:sz w:val="24"/>
          <w:szCs w:val="24"/>
        </w:rPr>
      </w:pPr>
    </w:p>
    <w:p w14:paraId="2AA77247" w14:textId="10A87B57" w:rsidR="00DF0E7A" w:rsidRPr="00DF0E7A" w:rsidRDefault="0079068B" w:rsidP="00DF0E7A">
      <w:pPr>
        <w:rPr>
          <w:rFonts w:asciiTheme="minorHAnsi" w:hAnsiTheme="minorHAnsi" w:cstheme="minorHAnsi"/>
          <w:u w:val="single"/>
        </w:rPr>
      </w:pPr>
      <w:r>
        <w:rPr>
          <w:rFonts w:asciiTheme="minorHAnsi" w:hAnsiTheme="minorHAnsi" w:cstheme="minorHAnsi"/>
          <w:u w:val="single"/>
        </w:rPr>
        <w:t>Vorspann</w:t>
      </w:r>
      <w:r w:rsidR="00DF0E7A" w:rsidRPr="00DF0E7A">
        <w:rPr>
          <w:rFonts w:asciiTheme="minorHAnsi" w:hAnsiTheme="minorHAnsi" w:cstheme="minorHAnsi"/>
          <w:u w:val="single"/>
        </w:rPr>
        <w:t>:</w:t>
      </w:r>
    </w:p>
    <w:p w14:paraId="701A7CCC" w14:textId="7D7AA658" w:rsidR="00712F9F" w:rsidRPr="00807714" w:rsidRDefault="008E4B44" w:rsidP="00712F9F">
      <w:pPr>
        <w:autoSpaceDE w:val="0"/>
        <w:autoSpaceDN w:val="0"/>
        <w:adjustRightInd w:val="0"/>
        <w:rPr>
          <w:rFonts w:asciiTheme="minorHAnsi" w:hAnsiTheme="minorHAnsi" w:cstheme="minorBidi"/>
          <w:b/>
          <w:bCs/>
        </w:rPr>
      </w:pPr>
      <w:r>
        <w:rPr>
          <w:b/>
          <w:bCs/>
        </w:rPr>
        <w:t xml:space="preserve">In den </w:t>
      </w:r>
      <w:r w:rsidR="00E27E86">
        <w:rPr>
          <w:b/>
          <w:bCs/>
        </w:rPr>
        <w:t xml:space="preserve">letzten Jahren ist die </w:t>
      </w:r>
      <w:r w:rsidR="00AA7BEE">
        <w:rPr>
          <w:b/>
          <w:bCs/>
        </w:rPr>
        <w:t xml:space="preserve">Nachfrage nach </w:t>
      </w:r>
      <w:r w:rsidR="00380F3C">
        <w:rPr>
          <w:b/>
          <w:bCs/>
        </w:rPr>
        <w:t xml:space="preserve">IO-Link </w:t>
      </w:r>
      <w:r w:rsidR="00A56FC8">
        <w:rPr>
          <w:b/>
          <w:bCs/>
        </w:rPr>
        <w:t xml:space="preserve">förmlich explodiert: </w:t>
      </w:r>
      <w:r w:rsidR="00430059">
        <w:rPr>
          <w:b/>
          <w:bCs/>
        </w:rPr>
        <w:t>Von 2022</w:t>
      </w:r>
      <w:r w:rsidR="00AB5A61">
        <w:rPr>
          <w:b/>
          <w:bCs/>
        </w:rPr>
        <w:t xml:space="preserve"> auf 2023 </w:t>
      </w:r>
      <w:r w:rsidR="000F600A">
        <w:rPr>
          <w:b/>
          <w:bCs/>
        </w:rPr>
        <w:t xml:space="preserve">ist die Zahl der installierten </w:t>
      </w:r>
      <w:r w:rsidR="00FA2D24">
        <w:rPr>
          <w:b/>
          <w:bCs/>
        </w:rPr>
        <w:t xml:space="preserve">IO-Link-Geräte um sage und schreibe 89 Prozent </w:t>
      </w:r>
      <w:r w:rsidR="00C84362">
        <w:rPr>
          <w:b/>
          <w:bCs/>
        </w:rPr>
        <w:t xml:space="preserve">gewachsen. </w:t>
      </w:r>
      <w:r w:rsidR="001D38EF">
        <w:rPr>
          <w:b/>
          <w:bCs/>
        </w:rPr>
        <w:t>In Summe g</w:t>
      </w:r>
      <w:r w:rsidR="004F22E4">
        <w:rPr>
          <w:b/>
          <w:bCs/>
        </w:rPr>
        <w:t>ab es Ende 2023</w:t>
      </w:r>
      <w:r w:rsidR="004107E5">
        <w:rPr>
          <w:b/>
          <w:bCs/>
        </w:rPr>
        <w:t xml:space="preserve"> bereits</w:t>
      </w:r>
      <w:r w:rsidR="00C60B53">
        <w:rPr>
          <w:b/>
          <w:bCs/>
        </w:rPr>
        <w:t xml:space="preserve"> </w:t>
      </w:r>
      <w:r w:rsidR="00B43A0F">
        <w:rPr>
          <w:b/>
          <w:bCs/>
        </w:rPr>
        <w:t>51</w:t>
      </w:r>
      <w:r w:rsidR="00095F57">
        <w:rPr>
          <w:b/>
          <w:bCs/>
        </w:rPr>
        <w:t>,6</w:t>
      </w:r>
      <w:r w:rsidR="00B43A0F">
        <w:rPr>
          <w:b/>
          <w:bCs/>
        </w:rPr>
        <w:t xml:space="preserve"> Millionen IO-Link-Knoten. </w:t>
      </w:r>
      <w:r w:rsidR="0042190F">
        <w:rPr>
          <w:b/>
          <w:bCs/>
        </w:rPr>
        <w:t xml:space="preserve">Murrelektronik </w:t>
      </w:r>
      <w:r w:rsidR="00AB5A61">
        <w:rPr>
          <w:b/>
          <w:bCs/>
        </w:rPr>
        <w:t xml:space="preserve">hat </w:t>
      </w:r>
      <w:r w:rsidR="004835CE">
        <w:rPr>
          <w:b/>
          <w:bCs/>
        </w:rPr>
        <w:t>a</w:t>
      </w:r>
      <w:r w:rsidR="006A7B64">
        <w:rPr>
          <w:b/>
          <w:bCs/>
        </w:rPr>
        <w:t xml:space="preserve">uch diesen Trend früh erkannt und </w:t>
      </w:r>
      <w:r w:rsidR="00256164">
        <w:rPr>
          <w:b/>
          <w:bCs/>
        </w:rPr>
        <w:t xml:space="preserve">in den letzten Jahren </w:t>
      </w:r>
      <w:r w:rsidR="00E94CA5">
        <w:rPr>
          <w:b/>
          <w:bCs/>
        </w:rPr>
        <w:t xml:space="preserve">ein </w:t>
      </w:r>
      <w:r w:rsidR="001C4FDF">
        <w:rPr>
          <w:b/>
          <w:bCs/>
        </w:rPr>
        <w:t xml:space="preserve">komplettes </w:t>
      </w:r>
      <w:r w:rsidR="00E94CA5">
        <w:rPr>
          <w:b/>
          <w:bCs/>
        </w:rPr>
        <w:t>IO-Link-</w:t>
      </w:r>
      <w:r w:rsidR="001C4FDF">
        <w:rPr>
          <w:b/>
          <w:bCs/>
        </w:rPr>
        <w:t xml:space="preserve">Installationssystem </w:t>
      </w:r>
      <w:r w:rsidR="00E94CA5">
        <w:rPr>
          <w:b/>
          <w:bCs/>
        </w:rPr>
        <w:t>auf den Weg gebracht</w:t>
      </w:r>
      <w:r w:rsidR="004F6DCA">
        <w:rPr>
          <w:b/>
          <w:bCs/>
        </w:rPr>
        <w:t>.</w:t>
      </w:r>
      <w:r w:rsidR="00930A75">
        <w:rPr>
          <w:b/>
          <w:bCs/>
        </w:rPr>
        <w:t xml:space="preserve"> </w:t>
      </w:r>
      <w:r w:rsidR="008D1781">
        <w:rPr>
          <w:b/>
          <w:bCs/>
        </w:rPr>
        <w:t xml:space="preserve">Auf der </w:t>
      </w:r>
      <w:r w:rsidR="007F6A72">
        <w:rPr>
          <w:b/>
          <w:bCs/>
        </w:rPr>
        <w:t>LogiMAT</w:t>
      </w:r>
      <w:r w:rsidR="0018233F">
        <w:rPr>
          <w:b/>
          <w:bCs/>
        </w:rPr>
        <w:t xml:space="preserve"> </w:t>
      </w:r>
      <w:r w:rsidR="00BC3770">
        <w:rPr>
          <w:b/>
          <w:bCs/>
        </w:rPr>
        <w:t xml:space="preserve">präsentiert das Unternehmen </w:t>
      </w:r>
      <w:r w:rsidR="00A835A1">
        <w:rPr>
          <w:b/>
          <w:bCs/>
        </w:rPr>
        <w:t xml:space="preserve">wichtige </w:t>
      </w:r>
      <w:r w:rsidR="00F24AC7">
        <w:rPr>
          <w:b/>
          <w:bCs/>
        </w:rPr>
        <w:t>Ergänzungen dieses Systems</w:t>
      </w:r>
      <w:r w:rsidR="00795ABB">
        <w:rPr>
          <w:b/>
          <w:bCs/>
        </w:rPr>
        <w:t xml:space="preserve">. </w:t>
      </w:r>
      <w:r w:rsidR="00F640D4">
        <w:rPr>
          <w:b/>
          <w:bCs/>
        </w:rPr>
        <w:t xml:space="preserve"> </w:t>
      </w:r>
    </w:p>
    <w:p w14:paraId="39F218A1" w14:textId="77777777" w:rsidR="001D411C" w:rsidRPr="00807714" w:rsidRDefault="001D411C" w:rsidP="00E13BE9">
      <w:pPr>
        <w:spacing w:line="276" w:lineRule="auto"/>
        <w:rPr>
          <w:rFonts w:asciiTheme="minorHAnsi" w:hAnsiTheme="minorHAnsi" w:cstheme="minorBidi"/>
        </w:rPr>
      </w:pP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6B8966B5" w14:textId="77777777" w:rsidR="00250DEB" w:rsidRDefault="00FC5BCB" w:rsidP="0000643F">
      <w:pPr>
        <w:autoSpaceDE w:val="0"/>
        <w:autoSpaceDN w:val="0"/>
        <w:adjustRightInd w:val="0"/>
      </w:pPr>
      <w:r>
        <w:rPr>
          <w:b/>
          <w:bCs/>
        </w:rPr>
        <w:t xml:space="preserve">Die </w:t>
      </w:r>
      <w:r w:rsidR="00871D9C">
        <w:rPr>
          <w:b/>
          <w:bCs/>
        </w:rPr>
        <w:t>d</w:t>
      </w:r>
      <w:r>
        <w:rPr>
          <w:b/>
          <w:bCs/>
        </w:rPr>
        <w:t>igital</w:t>
      </w:r>
      <w:r w:rsidR="00871D9C">
        <w:rPr>
          <w:b/>
          <w:bCs/>
        </w:rPr>
        <w:t xml:space="preserve">e Transformation </w:t>
      </w:r>
      <w:r>
        <w:rPr>
          <w:b/>
          <w:bCs/>
        </w:rPr>
        <w:t xml:space="preserve">der Industrie </w:t>
      </w:r>
      <w:r w:rsidR="00871D9C">
        <w:rPr>
          <w:b/>
          <w:bCs/>
        </w:rPr>
        <w:t>ist in vollem Gange – und IO-Link spielt dabei eine wichtige Rolle.</w:t>
      </w:r>
      <w:r w:rsidR="00371838">
        <w:rPr>
          <w:b/>
          <w:bCs/>
        </w:rPr>
        <w:t xml:space="preserve"> </w:t>
      </w:r>
      <w:r w:rsidR="004A654B">
        <w:t xml:space="preserve">Immer häufiger ist </w:t>
      </w:r>
      <w:r w:rsidR="00901118">
        <w:t xml:space="preserve">schon </w:t>
      </w:r>
      <w:r w:rsidR="004A654B">
        <w:t xml:space="preserve">davon die Rede, dass </w:t>
      </w:r>
      <w:r w:rsidR="004A654B" w:rsidRPr="006B11A6">
        <w:rPr>
          <w:b/>
          <w:bCs/>
        </w:rPr>
        <w:t>IO-Link</w:t>
      </w:r>
      <w:r w:rsidR="004A654B">
        <w:t xml:space="preserve"> die Sprache </w:t>
      </w:r>
      <w:r w:rsidR="00671070">
        <w:t xml:space="preserve">der digitalen Industrie ist. </w:t>
      </w:r>
    </w:p>
    <w:p w14:paraId="6335AC9E" w14:textId="77777777" w:rsidR="00F33366" w:rsidRDefault="00F33366" w:rsidP="0000643F">
      <w:pPr>
        <w:autoSpaceDE w:val="0"/>
        <w:autoSpaceDN w:val="0"/>
        <w:adjustRightInd w:val="0"/>
      </w:pPr>
    </w:p>
    <w:p w14:paraId="40E61A65" w14:textId="7F50EBBC" w:rsidR="00F33366" w:rsidRDefault="00F33366" w:rsidP="0000643F">
      <w:pPr>
        <w:autoSpaceDE w:val="0"/>
        <w:autoSpaceDN w:val="0"/>
        <w:adjustRightInd w:val="0"/>
      </w:pPr>
      <w:r>
        <w:t xml:space="preserve">Um in diesem Bild zu bleiben: </w:t>
      </w:r>
      <w:r w:rsidR="008028C4" w:rsidRPr="00971E44">
        <w:rPr>
          <w:b/>
          <w:bCs/>
        </w:rPr>
        <w:t xml:space="preserve">Murrelektronik </w:t>
      </w:r>
      <w:r w:rsidR="008028C4">
        <w:t>s</w:t>
      </w:r>
      <w:r w:rsidR="00971E44">
        <w:t>pricht diese Sprache fließend</w:t>
      </w:r>
      <w:r w:rsidR="00E50FDF">
        <w:t xml:space="preserve">, </w:t>
      </w:r>
      <w:r w:rsidR="00971E44">
        <w:t>hat</w:t>
      </w:r>
      <w:r w:rsidR="00E50FDF">
        <w:t xml:space="preserve"> bereits </w:t>
      </w:r>
      <w:r w:rsidR="00971E44">
        <w:t>einen sehr breiten Wortschatz</w:t>
      </w:r>
      <w:r w:rsidR="00E50FDF">
        <w:t xml:space="preserve"> und lernt </w:t>
      </w:r>
      <w:r w:rsidR="00697EC0">
        <w:t>fleißig weitere Vokabeln</w:t>
      </w:r>
      <w:r w:rsidR="00971E44">
        <w:t>.</w:t>
      </w:r>
      <w:r>
        <w:t xml:space="preserve"> </w:t>
      </w:r>
      <w:r w:rsidR="00A83BC4">
        <w:t>Denn</w:t>
      </w:r>
      <w:r w:rsidR="003C4B80">
        <w:t xml:space="preserve"> das </w:t>
      </w:r>
      <w:r w:rsidR="003C4B80" w:rsidRPr="009156D9">
        <w:rPr>
          <w:b/>
          <w:bCs/>
        </w:rPr>
        <w:t>vorrangige Ziel von</w:t>
      </w:r>
      <w:r w:rsidR="00A83BC4" w:rsidRPr="009156D9">
        <w:rPr>
          <w:b/>
          <w:bCs/>
        </w:rPr>
        <w:t xml:space="preserve"> IO-Link</w:t>
      </w:r>
      <w:r w:rsidR="001E29C1">
        <w:rPr>
          <w:b/>
          <w:bCs/>
        </w:rPr>
        <w:t>,</w:t>
      </w:r>
      <w:r w:rsidR="003C4B80" w:rsidRPr="009156D9">
        <w:rPr>
          <w:b/>
          <w:bCs/>
        </w:rPr>
        <w:t xml:space="preserve"> d</w:t>
      </w:r>
      <w:r w:rsidR="00D6179C">
        <w:rPr>
          <w:b/>
          <w:bCs/>
        </w:rPr>
        <w:t xml:space="preserve">ie elektrische </w:t>
      </w:r>
      <w:r w:rsidR="003C4B80" w:rsidRPr="009156D9">
        <w:rPr>
          <w:b/>
          <w:bCs/>
        </w:rPr>
        <w:t>Installation</w:t>
      </w:r>
      <w:r w:rsidR="006143DA">
        <w:rPr>
          <w:b/>
          <w:bCs/>
        </w:rPr>
        <w:t xml:space="preserve"> </w:t>
      </w:r>
      <w:r w:rsidR="00EB526E">
        <w:rPr>
          <w:b/>
          <w:bCs/>
        </w:rPr>
        <w:t xml:space="preserve">durch </w:t>
      </w:r>
      <w:r w:rsidR="00C95709">
        <w:rPr>
          <w:b/>
          <w:bCs/>
        </w:rPr>
        <w:t>weltweite Standardis</w:t>
      </w:r>
      <w:r w:rsidR="00175EF2">
        <w:rPr>
          <w:b/>
          <w:bCs/>
        </w:rPr>
        <w:t>i</w:t>
      </w:r>
      <w:r w:rsidR="00C95709">
        <w:rPr>
          <w:b/>
          <w:bCs/>
        </w:rPr>
        <w:t>erung</w:t>
      </w:r>
      <w:r w:rsidR="00BF667E">
        <w:rPr>
          <w:b/>
          <w:bCs/>
        </w:rPr>
        <w:t xml:space="preserve"> s</w:t>
      </w:r>
      <w:r w:rsidR="00192379">
        <w:rPr>
          <w:b/>
          <w:bCs/>
        </w:rPr>
        <w:t xml:space="preserve">chneller und </w:t>
      </w:r>
      <w:r w:rsidR="00D6179C">
        <w:rPr>
          <w:b/>
          <w:bCs/>
        </w:rPr>
        <w:t>einfache</w:t>
      </w:r>
      <w:r w:rsidR="00192379">
        <w:rPr>
          <w:b/>
          <w:bCs/>
        </w:rPr>
        <w:t>r zu machen</w:t>
      </w:r>
      <w:r w:rsidR="001E29C1">
        <w:rPr>
          <w:b/>
          <w:bCs/>
        </w:rPr>
        <w:t>,</w:t>
      </w:r>
      <w:r w:rsidR="003C4B80">
        <w:rPr>
          <w:b/>
          <w:bCs/>
        </w:rPr>
        <w:t xml:space="preserve"> </w:t>
      </w:r>
      <w:r w:rsidR="00F81F03">
        <w:t xml:space="preserve">passt </w:t>
      </w:r>
      <w:r w:rsidR="007F35D6">
        <w:t>hervorragend zur</w:t>
      </w:r>
      <w:r w:rsidR="001D64E3">
        <w:t xml:space="preserve"> </w:t>
      </w:r>
      <w:r w:rsidR="001D64E3" w:rsidRPr="00AF45AF">
        <w:rPr>
          <w:b/>
          <w:bCs/>
        </w:rPr>
        <w:t>Plug &amp; Play-Philoso</w:t>
      </w:r>
      <w:r w:rsidR="00AF45AF" w:rsidRPr="00AF45AF">
        <w:rPr>
          <w:b/>
          <w:bCs/>
        </w:rPr>
        <w:t>phie</w:t>
      </w:r>
      <w:r w:rsidR="00AF45AF">
        <w:t xml:space="preserve"> </w:t>
      </w:r>
      <w:r w:rsidR="007F35D6" w:rsidRPr="009156D9">
        <w:rPr>
          <w:b/>
          <w:bCs/>
        </w:rPr>
        <w:t>von</w:t>
      </w:r>
      <w:r w:rsidR="007F35D6">
        <w:t xml:space="preserve"> </w:t>
      </w:r>
      <w:r w:rsidR="007F35D6" w:rsidRPr="009156D9">
        <w:rPr>
          <w:b/>
          <w:bCs/>
        </w:rPr>
        <w:t>Murrelektronik</w:t>
      </w:r>
      <w:r w:rsidR="009156D9">
        <w:t>.</w:t>
      </w:r>
      <w:r w:rsidR="003A5DE1">
        <w:t xml:space="preserve"> </w:t>
      </w:r>
    </w:p>
    <w:p w14:paraId="63380C68" w14:textId="77777777" w:rsidR="00B91D4B" w:rsidRDefault="00B91D4B" w:rsidP="0000643F">
      <w:pPr>
        <w:autoSpaceDE w:val="0"/>
        <w:autoSpaceDN w:val="0"/>
        <w:adjustRightInd w:val="0"/>
      </w:pPr>
    </w:p>
    <w:p w14:paraId="5E0C063A" w14:textId="375C66E2" w:rsidR="00EF198D" w:rsidRPr="006E7F22" w:rsidRDefault="00D06315" w:rsidP="0000643F">
      <w:pPr>
        <w:autoSpaceDE w:val="0"/>
        <w:autoSpaceDN w:val="0"/>
        <w:adjustRightInd w:val="0"/>
        <w:rPr>
          <w:b/>
          <w:bCs/>
        </w:rPr>
      </w:pPr>
      <w:r>
        <w:t>Hi</w:t>
      </w:r>
      <w:r w:rsidR="00A5097A">
        <w:t xml:space="preserve">nzu kommt: </w:t>
      </w:r>
      <w:r w:rsidR="00A5097A" w:rsidRPr="004A0CAF">
        <w:rPr>
          <w:b/>
          <w:bCs/>
        </w:rPr>
        <w:t>IO-Link</w:t>
      </w:r>
      <w:r w:rsidR="00A5097A">
        <w:t xml:space="preserve"> </w:t>
      </w:r>
      <w:r w:rsidR="002F00AE">
        <w:t xml:space="preserve">ist ideal, um </w:t>
      </w:r>
      <w:r w:rsidR="00A5097A" w:rsidRPr="004A0CAF">
        <w:rPr>
          <w:b/>
          <w:bCs/>
        </w:rPr>
        <w:t>modulare Maschinenkonzepte</w:t>
      </w:r>
      <w:r w:rsidR="00A5097A">
        <w:t xml:space="preserve"> </w:t>
      </w:r>
      <w:r w:rsidR="002F00AE">
        <w:t xml:space="preserve">umzusetzen </w:t>
      </w:r>
      <w:r w:rsidR="00BE3D92">
        <w:t xml:space="preserve">– </w:t>
      </w:r>
      <w:r w:rsidR="00A846F2">
        <w:t>ein wesentlicher Punkt</w:t>
      </w:r>
      <w:r w:rsidR="00EA23BA">
        <w:t xml:space="preserve">, </w:t>
      </w:r>
      <w:r w:rsidR="00C54952">
        <w:t xml:space="preserve">der sämtliche </w:t>
      </w:r>
      <w:r w:rsidR="00E05D7F">
        <w:t xml:space="preserve">Lösungen </w:t>
      </w:r>
      <w:r w:rsidR="00C54952">
        <w:t xml:space="preserve">von </w:t>
      </w:r>
      <w:r w:rsidR="00C54952" w:rsidRPr="00B10230">
        <w:rPr>
          <w:b/>
          <w:bCs/>
        </w:rPr>
        <w:t>Murrelektronik</w:t>
      </w:r>
      <w:r w:rsidR="00C54952">
        <w:t xml:space="preserve"> </w:t>
      </w:r>
      <w:r w:rsidR="00467742">
        <w:t>auszeichnet</w:t>
      </w:r>
      <w:r w:rsidR="00EF198D">
        <w:t>.</w:t>
      </w:r>
      <w:r w:rsidR="009732AF">
        <w:t xml:space="preserve"> </w:t>
      </w:r>
      <w:r w:rsidR="006D23E3" w:rsidRPr="006E7F22">
        <w:rPr>
          <w:b/>
          <w:bCs/>
        </w:rPr>
        <w:t xml:space="preserve">Denn nur was sich modular und flexibel ändern oder erweitern lässt, </w:t>
      </w:r>
      <w:r w:rsidR="006E7F22" w:rsidRPr="006E7F22">
        <w:rPr>
          <w:b/>
          <w:bCs/>
        </w:rPr>
        <w:t>ist zukunftssicher.</w:t>
      </w:r>
    </w:p>
    <w:p w14:paraId="59DB8C18" w14:textId="77777777" w:rsidR="00EF198D" w:rsidRDefault="00EF198D" w:rsidP="0000643F">
      <w:pPr>
        <w:autoSpaceDE w:val="0"/>
        <w:autoSpaceDN w:val="0"/>
        <w:adjustRightInd w:val="0"/>
      </w:pPr>
    </w:p>
    <w:p w14:paraId="6E70D8F7" w14:textId="535EB3FC" w:rsidR="002C51D1" w:rsidRPr="0022369F" w:rsidRDefault="00816047" w:rsidP="002C51D1">
      <w:pPr>
        <w:spacing w:line="276" w:lineRule="auto"/>
        <w:rPr>
          <w:rFonts w:asciiTheme="minorHAnsi" w:hAnsiTheme="minorHAnsi" w:cstheme="minorBidi"/>
          <w:b/>
          <w:bCs/>
        </w:rPr>
      </w:pPr>
      <w:r>
        <w:rPr>
          <w:rFonts w:asciiTheme="minorHAnsi" w:hAnsiTheme="minorHAnsi" w:cstheme="minorBidi"/>
          <w:b/>
          <w:bCs/>
        </w:rPr>
        <w:t>Standardisierung ist der Schlüssel zum Erfolg</w:t>
      </w:r>
    </w:p>
    <w:p w14:paraId="7A405BEF" w14:textId="77777777" w:rsidR="002C51D1" w:rsidRDefault="002C51D1" w:rsidP="002C51D1">
      <w:pPr>
        <w:autoSpaceDE w:val="0"/>
        <w:autoSpaceDN w:val="0"/>
        <w:adjustRightInd w:val="0"/>
      </w:pPr>
    </w:p>
    <w:p w14:paraId="497C802A" w14:textId="77777777" w:rsidR="00FF6D1F" w:rsidRDefault="00EF198D" w:rsidP="00EF198D">
      <w:pPr>
        <w:autoSpaceDE w:val="0"/>
        <w:autoSpaceDN w:val="0"/>
        <w:adjustRightInd w:val="0"/>
      </w:pPr>
      <w:r w:rsidRPr="009B455C">
        <w:rPr>
          <w:b/>
          <w:bCs/>
        </w:rPr>
        <w:t>Einfach einstecken und loslegen</w:t>
      </w:r>
      <w:r>
        <w:rPr>
          <w:b/>
          <w:bCs/>
        </w:rPr>
        <w:t xml:space="preserve"> </w:t>
      </w:r>
      <w:r w:rsidRPr="008C1779">
        <w:t>– und das herstellerübergreifend, mit weltweiten Zulassungen und in neuen Maschinen genauso wie beim Retrofit von Bestandsanlagen:</w:t>
      </w:r>
      <w:r>
        <w:t xml:space="preserve"> </w:t>
      </w:r>
      <w:r w:rsidR="00B461D0">
        <w:t xml:space="preserve">Diese Merkmale machen das </w:t>
      </w:r>
      <w:r w:rsidRPr="00FF6D1F">
        <w:rPr>
          <w:b/>
          <w:bCs/>
        </w:rPr>
        <w:t>universelle IO-Link-Installationssystem</w:t>
      </w:r>
      <w:r>
        <w:t xml:space="preserve"> von </w:t>
      </w:r>
      <w:r w:rsidRPr="00981550">
        <w:rPr>
          <w:b/>
          <w:bCs/>
        </w:rPr>
        <w:t>Murrelektronik</w:t>
      </w:r>
      <w:r>
        <w:t xml:space="preserve"> perfekt für den ersten </w:t>
      </w:r>
      <w:r w:rsidRPr="00CD4826">
        <w:rPr>
          <w:b/>
          <w:bCs/>
        </w:rPr>
        <w:t>Einstieg in die Digitalisierung</w:t>
      </w:r>
      <w:r w:rsidR="00CF55EF">
        <w:rPr>
          <w:b/>
          <w:bCs/>
        </w:rPr>
        <w:t xml:space="preserve">. </w:t>
      </w:r>
      <w:r>
        <w:t xml:space="preserve"> </w:t>
      </w:r>
    </w:p>
    <w:p w14:paraId="76923C88" w14:textId="77777777" w:rsidR="00F9661A" w:rsidRDefault="00F9661A" w:rsidP="00EF198D">
      <w:pPr>
        <w:autoSpaceDE w:val="0"/>
        <w:autoSpaceDN w:val="0"/>
        <w:adjustRightInd w:val="0"/>
      </w:pPr>
    </w:p>
    <w:p w14:paraId="07ACFEC7" w14:textId="506B7B3F" w:rsidR="00F9661A" w:rsidRDefault="00F9661A" w:rsidP="00F9661A">
      <w:pPr>
        <w:autoSpaceDE w:val="0"/>
        <w:autoSpaceDN w:val="0"/>
        <w:adjustRightInd w:val="0"/>
      </w:pPr>
      <w:r w:rsidRPr="005712F9">
        <w:rPr>
          <w:b/>
          <w:bCs/>
        </w:rPr>
        <w:t>System</w:t>
      </w:r>
      <w:r>
        <w:t xml:space="preserve"> ist hier wörtlich zu verstehen: Von Mastern über I/O-Module und Analog-Konverter bis hin zur</w:t>
      </w:r>
      <w:r w:rsidR="00CA182B">
        <w:t xml:space="preserve"> Stromversorgung und</w:t>
      </w:r>
      <w:r>
        <w:t xml:space="preserve"> Verbindungstechnik bietet </w:t>
      </w:r>
      <w:r w:rsidRPr="00334149">
        <w:rPr>
          <w:b/>
          <w:bCs/>
        </w:rPr>
        <w:t>Murrelektronik</w:t>
      </w:r>
      <w:r>
        <w:t xml:space="preserve"> ein komplettes, exakt aufeinander abgestimmtes IO-Link-Portfolio – </w:t>
      </w:r>
      <w:r w:rsidRPr="001A32A8">
        <w:rPr>
          <w:b/>
          <w:bCs/>
        </w:rPr>
        <w:t>aus einer Hand.</w:t>
      </w:r>
      <w:r>
        <w:t xml:space="preserve"> </w:t>
      </w:r>
    </w:p>
    <w:p w14:paraId="12B6D104" w14:textId="77777777" w:rsidR="00F9661A" w:rsidRDefault="00F9661A" w:rsidP="00F9661A">
      <w:pPr>
        <w:autoSpaceDE w:val="0"/>
        <w:autoSpaceDN w:val="0"/>
        <w:adjustRightInd w:val="0"/>
      </w:pPr>
    </w:p>
    <w:p w14:paraId="0A7D4D30" w14:textId="77777777" w:rsidR="00F9661A" w:rsidRDefault="00F9661A" w:rsidP="00F9661A">
      <w:pPr>
        <w:autoSpaceDE w:val="0"/>
        <w:autoSpaceDN w:val="0"/>
        <w:adjustRightInd w:val="0"/>
        <w:rPr>
          <w:b/>
          <w:bCs/>
        </w:rPr>
      </w:pPr>
      <w:r>
        <w:lastRenderedPageBreak/>
        <w:t xml:space="preserve">Mit diesem System lässt sich mit </w:t>
      </w:r>
      <w:r w:rsidRPr="00855166">
        <w:rPr>
          <w:b/>
          <w:bCs/>
        </w:rPr>
        <w:t>IO-Link</w:t>
      </w:r>
      <w:r>
        <w:t xml:space="preserve"> die </w:t>
      </w:r>
      <w:r w:rsidRPr="00E00580">
        <w:rPr>
          <w:b/>
          <w:bCs/>
        </w:rPr>
        <w:t>Steuerung nahtlos und intelligent mit der Sensor-Aktor-Ebene vernetzen</w:t>
      </w:r>
      <w:r>
        <w:t xml:space="preserve"> und, wenn gewünscht, per direkter Cloud-Anbindung digitalisieren.</w:t>
      </w:r>
      <w:r w:rsidRPr="00666D29">
        <w:rPr>
          <w:b/>
          <w:bCs/>
        </w:rPr>
        <w:t xml:space="preserve"> </w:t>
      </w:r>
    </w:p>
    <w:p w14:paraId="7A398065" w14:textId="77777777" w:rsidR="00164F32" w:rsidRDefault="00164F32" w:rsidP="00164F32">
      <w:pPr>
        <w:autoSpaceDE w:val="0"/>
        <w:autoSpaceDN w:val="0"/>
        <w:adjustRightInd w:val="0"/>
      </w:pPr>
    </w:p>
    <w:p w14:paraId="7125A53F" w14:textId="2550305F" w:rsidR="00164F32" w:rsidRDefault="00164F32" w:rsidP="00164F32">
      <w:pPr>
        <w:autoSpaceDE w:val="0"/>
        <w:autoSpaceDN w:val="0"/>
        <w:adjustRightInd w:val="0"/>
      </w:pPr>
      <w:r>
        <w:t xml:space="preserve">Darüber hinaus </w:t>
      </w:r>
      <w:r w:rsidR="00CA22D1">
        <w:t>hat</w:t>
      </w:r>
      <w:r>
        <w:t xml:space="preserve"> </w:t>
      </w:r>
      <w:r w:rsidRPr="00A443E7">
        <w:rPr>
          <w:b/>
          <w:bCs/>
        </w:rPr>
        <w:t>Murrelektronik</w:t>
      </w:r>
      <w:r>
        <w:t xml:space="preserve"> eine Reihe smarter Geräte</w:t>
      </w:r>
      <w:r w:rsidR="00CA22D1">
        <w:t xml:space="preserve"> im Programm</w:t>
      </w:r>
      <w:r>
        <w:t xml:space="preserve">, die sich dank IO-Link-Schnittstelle </w:t>
      </w:r>
      <w:r w:rsidR="00331850">
        <w:t xml:space="preserve">im Handumdrehen </w:t>
      </w:r>
      <w:r>
        <w:t>installieren und in Betrieb nehmen lassen. Das Sortiment umfasst</w:t>
      </w:r>
      <w:r w:rsidR="00D957EE">
        <w:t xml:space="preserve"> –</w:t>
      </w:r>
      <w:r>
        <w:t xml:space="preserve"> neben 1-fach und 2-fach Tastern und Signalleuchten</w:t>
      </w:r>
      <w:r w:rsidR="00D957EE">
        <w:t xml:space="preserve"> –</w:t>
      </w:r>
      <w:r>
        <w:t xml:space="preserve"> mit der </w:t>
      </w:r>
      <w:r w:rsidR="00513E46" w:rsidRPr="00A7222E">
        <w:rPr>
          <w:b/>
          <w:bCs/>
        </w:rPr>
        <w:t>Modlight60 Pro</w:t>
      </w:r>
      <w:r w:rsidR="00513E46">
        <w:t xml:space="preserve"> </w:t>
      </w:r>
      <w:r>
        <w:t>auch eine Signalsäule mit vielen interessanten Funktionen.</w:t>
      </w:r>
    </w:p>
    <w:p w14:paraId="4C4158DF" w14:textId="77777777" w:rsidR="00164F32" w:rsidRDefault="00164F32" w:rsidP="00164F32">
      <w:pPr>
        <w:autoSpaceDE w:val="0"/>
        <w:autoSpaceDN w:val="0"/>
        <w:adjustRightInd w:val="0"/>
      </w:pPr>
    </w:p>
    <w:p w14:paraId="3F60951D" w14:textId="1CA92BEC" w:rsidR="00164F32" w:rsidRPr="006A3C45" w:rsidRDefault="00164F32" w:rsidP="00164F32">
      <w:pPr>
        <w:autoSpaceDE w:val="0"/>
        <w:autoSpaceDN w:val="0"/>
        <w:adjustRightInd w:val="0"/>
        <w:rPr>
          <w:rFonts w:asciiTheme="minorHAnsi" w:hAnsiTheme="minorHAnsi" w:cstheme="minorBidi"/>
          <w:b/>
          <w:bCs/>
        </w:rPr>
      </w:pPr>
      <w:r w:rsidRPr="005928BD">
        <w:rPr>
          <w:rFonts w:asciiTheme="minorHAnsi" w:hAnsiTheme="minorHAnsi" w:cstheme="minorBidi"/>
        </w:rPr>
        <w:t xml:space="preserve">Mit 20 RGB-LED-Scheiben, 21 einstellbaren Farben und </w:t>
      </w:r>
      <w:r>
        <w:rPr>
          <w:rFonts w:asciiTheme="minorHAnsi" w:hAnsiTheme="minorHAnsi" w:cstheme="minorBidi"/>
        </w:rPr>
        <w:t>zehn</w:t>
      </w:r>
      <w:r w:rsidRPr="005928BD">
        <w:rPr>
          <w:rFonts w:asciiTheme="minorHAnsi" w:hAnsiTheme="minorHAnsi" w:cstheme="minorBidi"/>
        </w:rPr>
        <w:t xml:space="preserve"> verschiedenen Lichtmustern bietet </w:t>
      </w:r>
      <w:r>
        <w:rPr>
          <w:rFonts w:asciiTheme="minorHAnsi" w:hAnsiTheme="minorHAnsi" w:cstheme="minorBidi"/>
        </w:rPr>
        <w:t xml:space="preserve">diese nach IP 65 staub- und spritzwassergeschützte Signalsäule </w:t>
      </w:r>
      <w:r w:rsidRPr="005928BD">
        <w:rPr>
          <w:rFonts w:asciiTheme="minorHAnsi" w:hAnsiTheme="minorHAnsi" w:cstheme="minorBidi"/>
        </w:rPr>
        <w:t xml:space="preserve">flexible Möglichkeiten für </w:t>
      </w:r>
      <w:r>
        <w:rPr>
          <w:rFonts w:asciiTheme="minorHAnsi" w:hAnsiTheme="minorHAnsi" w:cstheme="minorBidi"/>
        </w:rPr>
        <w:t xml:space="preserve">eine </w:t>
      </w:r>
      <w:r w:rsidRPr="006A3C45">
        <w:rPr>
          <w:rFonts w:asciiTheme="minorHAnsi" w:hAnsiTheme="minorHAnsi" w:cstheme="minorBidi"/>
          <w:b/>
          <w:bCs/>
        </w:rPr>
        <w:t>klare und auffällige Signalisierung</w:t>
      </w:r>
      <w:r>
        <w:rPr>
          <w:rFonts w:asciiTheme="minorHAnsi" w:hAnsiTheme="minorHAnsi" w:cstheme="minorBidi"/>
        </w:rPr>
        <w:t xml:space="preserve"> </w:t>
      </w:r>
      <w:r w:rsidRPr="005928BD">
        <w:rPr>
          <w:rFonts w:asciiTheme="minorHAnsi" w:hAnsiTheme="minorHAnsi" w:cstheme="minorBidi"/>
        </w:rPr>
        <w:t>durch optische Trennung der einzelnen RGB-LED-Scheiben</w:t>
      </w:r>
      <w:r>
        <w:rPr>
          <w:rFonts w:asciiTheme="minorHAnsi" w:hAnsiTheme="minorHAnsi" w:cstheme="minorBidi"/>
        </w:rPr>
        <w:t xml:space="preserve"> </w:t>
      </w:r>
      <w:r w:rsidRPr="007C709E">
        <w:rPr>
          <w:rFonts w:asciiTheme="minorHAnsi" w:hAnsiTheme="minorHAnsi" w:cstheme="minorBidi"/>
        </w:rPr>
        <w:t>–</w:t>
      </w:r>
      <w:r>
        <w:rPr>
          <w:rFonts w:asciiTheme="minorHAnsi" w:hAnsiTheme="minorHAnsi" w:cstheme="minorBidi"/>
        </w:rPr>
        <w:t xml:space="preserve"> </w:t>
      </w:r>
      <w:r w:rsidRPr="006A3C45">
        <w:rPr>
          <w:rFonts w:asciiTheme="minorHAnsi" w:hAnsiTheme="minorHAnsi" w:cstheme="minorBidi"/>
          <w:b/>
          <w:bCs/>
        </w:rPr>
        <w:t>auch in anspruchsvollen Umgebungen.</w:t>
      </w:r>
      <w:r w:rsidRPr="005928BD">
        <w:rPr>
          <w:rFonts w:asciiTheme="minorHAnsi" w:hAnsiTheme="minorHAnsi" w:cstheme="minorBidi"/>
        </w:rPr>
        <w:t xml:space="preserve"> </w:t>
      </w:r>
      <w:r>
        <w:rPr>
          <w:rFonts w:asciiTheme="minorHAnsi" w:hAnsiTheme="minorHAnsi" w:cstheme="minorBidi"/>
        </w:rPr>
        <w:t>Denn d</w:t>
      </w:r>
      <w:r w:rsidRPr="005928BD">
        <w:rPr>
          <w:rFonts w:asciiTheme="minorHAnsi" w:hAnsiTheme="minorHAnsi" w:cstheme="minorBidi"/>
        </w:rPr>
        <w:t xml:space="preserve">ie Helligkeit </w:t>
      </w:r>
      <w:r>
        <w:rPr>
          <w:rFonts w:asciiTheme="minorHAnsi" w:hAnsiTheme="minorHAnsi" w:cstheme="minorBidi"/>
        </w:rPr>
        <w:t xml:space="preserve">der LED lässt sich variabel </w:t>
      </w:r>
      <w:r w:rsidRPr="00CD3EBD">
        <w:rPr>
          <w:rFonts w:asciiTheme="minorHAnsi" w:hAnsiTheme="minorHAnsi" w:cstheme="minorBidi"/>
        </w:rPr>
        <w:t>einstellen</w:t>
      </w:r>
      <w:r>
        <w:rPr>
          <w:rFonts w:asciiTheme="minorHAnsi" w:hAnsiTheme="minorHAnsi" w:cstheme="minorBidi"/>
        </w:rPr>
        <w:t>.</w:t>
      </w:r>
      <w:r w:rsidR="00513E46">
        <w:rPr>
          <w:rFonts w:asciiTheme="minorHAnsi" w:hAnsiTheme="minorHAnsi" w:cstheme="minorBidi"/>
        </w:rPr>
        <w:t xml:space="preserve"> </w:t>
      </w:r>
      <w:r w:rsidRPr="005928BD">
        <w:rPr>
          <w:rFonts w:asciiTheme="minorHAnsi" w:hAnsiTheme="minorHAnsi" w:cstheme="minorBidi"/>
        </w:rPr>
        <w:t xml:space="preserve">Die </w:t>
      </w:r>
      <w:r w:rsidR="00513E46" w:rsidRPr="00A7222E">
        <w:rPr>
          <w:b/>
          <w:bCs/>
        </w:rPr>
        <w:t>Modlight60 Pro</w:t>
      </w:r>
      <w:r w:rsidRPr="005928BD">
        <w:rPr>
          <w:rFonts w:asciiTheme="minorHAnsi" w:hAnsiTheme="minorHAnsi" w:cstheme="minorBidi"/>
        </w:rPr>
        <w:t xml:space="preserve"> bietet </w:t>
      </w:r>
      <w:r w:rsidR="001C4B93">
        <w:rPr>
          <w:rFonts w:asciiTheme="minorHAnsi" w:hAnsiTheme="minorHAnsi" w:cstheme="minorBidi"/>
        </w:rPr>
        <w:t xml:space="preserve">zudem </w:t>
      </w:r>
      <w:r w:rsidRPr="005928BD">
        <w:rPr>
          <w:rFonts w:asciiTheme="minorHAnsi" w:hAnsiTheme="minorHAnsi" w:cstheme="minorBidi"/>
        </w:rPr>
        <w:t>verschiedene Betriebsmodi</w:t>
      </w:r>
      <w:r w:rsidR="001C4B93">
        <w:rPr>
          <w:rFonts w:asciiTheme="minorHAnsi" w:hAnsiTheme="minorHAnsi" w:cstheme="minorBidi"/>
        </w:rPr>
        <w:t xml:space="preserve">. </w:t>
      </w:r>
      <w:r w:rsidR="001C4B93" w:rsidRPr="006A3C45">
        <w:rPr>
          <w:rFonts w:asciiTheme="minorHAnsi" w:hAnsiTheme="minorHAnsi" w:cstheme="minorBidi"/>
          <w:b/>
          <w:bCs/>
        </w:rPr>
        <w:t>D</w:t>
      </w:r>
      <w:r w:rsidRPr="006A3C45">
        <w:rPr>
          <w:rFonts w:asciiTheme="minorHAnsi" w:hAnsiTheme="minorHAnsi" w:cstheme="minorBidi"/>
          <w:b/>
          <w:bCs/>
        </w:rPr>
        <w:t>amit können Anwender mehrere Signalarten mit nur einer Signalsäule realisieren.</w:t>
      </w:r>
    </w:p>
    <w:p w14:paraId="1DDD493D" w14:textId="77777777" w:rsidR="00A117C9" w:rsidRDefault="00A117C9" w:rsidP="00666D29">
      <w:pPr>
        <w:autoSpaceDE w:val="0"/>
        <w:autoSpaceDN w:val="0"/>
        <w:adjustRightInd w:val="0"/>
        <w:rPr>
          <w:b/>
          <w:bCs/>
        </w:rPr>
      </w:pPr>
    </w:p>
    <w:p w14:paraId="43016142" w14:textId="112B0273" w:rsidR="00666D29" w:rsidRPr="0022369F" w:rsidRDefault="00717A62" w:rsidP="00666D29">
      <w:pPr>
        <w:spacing w:line="276" w:lineRule="auto"/>
        <w:rPr>
          <w:rFonts w:asciiTheme="minorHAnsi" w:hAnsiTheme="minorHAnsi" w:cstheme="minorBidi"/>
          <w:b/>
          <w:bCs/>
        </w:rPr>
      </w:pPr>
      <w:r>
        <w:rPr>
          <w:rFonts w:asciiTheme="minorHAnsi" w:hAnsiTheme="minorHAnsi" w:cstheme="minorBidi"/>
          <w:b/>
          <w:bCs/>
        </w:rPr>
        <w:t xml:space="preserve">Sortiment </w:t>
      </w:r>
      <w:r w:rsidR="00A117C9">
        <w:rPr>
          <w:rFonts w:asciiTheme="minorHAnsi" w:hAnsiTheme="minorHAnsi" w:cstheme="minorBidi"/>
          <w:b/>
          <w:bCs/>
        </w:rPr>
        <w:t xml:space="preserve">erneut </w:t>
      </w:r>
      <w:r>
        <w:rPr>
          <w:rFonts w:asciiTheme="minorHAnsi" w:hAnsiTheme="minorHAnsi" w:cstheme="minorBidi"/>
          <w:b/>
          <w:bCs/>
        </w:rPr>
        <w:t>erweitert</w:t>
      </w:r>
    </w:p>
    <w:p w14:paraId="26FD0130" w14:textId="77777777" w:rsidR="00666D29" w:rsidRDefault="00666D29" w:rsidP="00666D29">
      <w:pPr>
        <w:autoSpaceDE w:val="0"/>
        <w:autoSpaceDN w:val="0"/>
        <w:adjustRightInd w:val="0"/>
      </w:pPr>
    </w:p>
    <w:p w14:paraId="17F13A01" w14:textId="70C20146" w:rsidR="00E80C37" w:rsidRDefault="00AB23F1" w:rsidP="00EF198D">
      <w:pPr>
        <w:autoSpaceDE w:val="0"/>
        <w:autoSpaceDN w:val="0"/>
        <w:adjustRightInd w:val="0"/>
      </w:pPr>
      <w:r>
        <w:t>D</w:t>
      </w:r>
      <w:r w:rsidR="001C4B93">
        <w:t>as</w:t>
      </w:r>
      <w:r w:rsidR="00672DC4">
        <w:t xml:space="preserve"> </w:t>
      </w:r>
      <w:r w:rsidRPr="00717A62">
        <w:rPr>
          <w:b/>
          <w:bCs/>
        </w:rPr>
        <w:t>IO-Link-System</w:t>
      </w:r>
      <w:r>
        <w:t xml:space="preserve"> </w:t>
      </w:r>
      <w:r w:rsidR="001C4B93">
        <w:t xml:space="preserve">von </w:t>
      </w:r>
      <w:r w:rsidR="001C4B93" w:rsidRPr="00717A62">
        <w:rPr>
          <w:b/>
          <w:bCs/>
        </w:rPr>
        <w:t>Murrelektronik</w:t>
      </w:r>
      <w:r w:rsidR="001C4B93">
        <w:t xml:space="preserve"> </w:t>
      </w:r>
      <w:r w:rsidR="003C16E5">
        <w:t xml:space="preserve">ist weltweit gefragt – und hat deshalb </w:t>
      </w:r>
      <w:r w:rsidR="00434380">
        <w:t xml:space="preserve">erneut </w:t>
      </w:r>
      <w:r w:rsidR="00434380" w:rsidRPr="00717A62">
        <w:rPr>
          <w:b/>
          <w:bCs/>
        </w:rPr>
        <w:t>Zuwachs bekommen</w:t>
      </w:r>
      <w:r w:rsidR="00434380">
        <w:t xml:space="preserve">: </w:t>
      </w:r>
      <w:r w:rsidR="001C4B93">
        <w:t xml:space="preserve">Das Unternehmen </w:t>
      </w:r>
      <w:r w:rsidR="00672DC4">
        <w:t xml:space="preserve">bietet jetzt auch </w:t>
      </w:r>
      <w:r w:rsidR="00C200E9" w:rsidRPr="00717A62">
        <w:rPr>
          <w:b/>
          <w:bCs/>
        </w:rPr>
        <w:t xml:space="preserve">IO-Link </w:t>
      </w:r>
      <w:r w:rsidR="00FF50AB">
        <w:rPr>
          <w:b/>
          <w:bCs/>
        </w:rPr>
        <w:t xml:space="preserve">I/O-Module </w:t>
      </w:r>
      <w:r w:rsidR="00E92455">
        <w:t xml:space="preserve">in der vor allen Dingen in asiatischen Märkten verbreiteten </w:t>
      </w:r>
      <w:r w:rsidR="00E80C37" w:rsidRPr="007C4963">
        <w:rPr>
          <w:b/>
          <w:bCs/>
        </w:rPr>
        <w:t>NPN</w:t>
      </w:r>
      <w:r w:rsidR="00E80C37">
        <w:t xml:space="preserve">-Schaltung </w:t>
      </w:r>
      <w:r w:rsidR="00672DC4">
        <w:t>an</w:t>
      </w:r>
      <w:r w:rsidR="00E80C37">
        <w:t>.</w:t>
      </w:r>
    </w:p>
    <w:p w14:paraId="00777218" w14:textId="77777777" w:rsidR="00E80C37" w:rsidRDefault="00E80C37" w:rsidP="00EF198D">
      <w:pPr>
        <w:autoSpaceDE w:val="0"/>
        <w:autoSpaceDN w:val="0"/>
        <w:adjustRightInd w:val="0"/>
      </w:pPr>
    </w:p>
    <w:p w14:paraId="6F32A04F" w14:textId="63A851C0" w:rsidR="00B0671E" w:rsidRDefault="00A74DDE" w:rsidP="00B0671E">
      <w:pPr>
        <w:autoSpaceDE w:val="0"/>
        <w:autoSpaceDN w:val="0"/>
        <w:adjustRightInd w:val="0"/>
      </w:pPr>
      <w:r>
        <w:t xml:space="preserve">Ebenfalls neu: </w:t>
      </w:r>
      <w:r w:rsidR="00491D14">
        <w:t>Die</w:t>
      </w:r>
      <w:r w:rsidR="0075007D">
        <w:t xml:space="preserve"> Varianten der </w:t>
      </w:r>
      <w:r w:rsidR="00491D14" w:rsidRPr="009674F0">
        <w:rPr>
          <w:b/>
          <w:bCs/>
        </w:rPr>
        <w:t>IO-Link I/O-Module</w:t>
      </w:r>
      <w:r w:rsidR="00491D14">
        <w:t xml:space="preserve"> </w:t>
      </w:r>
      <w:r w:rsidR="009674F0" w:rsidRPr="00B0671E">
        <w:t>mit externer Einspeisung über M12</w:t>
      </w:r>
      <w:r w:rsidR="009674F0">
        <w:t>-</w:t>
      </w:r>
      <w:r w:rsidR="009674F0" w:rsidRPr="00B0671E">
        <w:t>L</w:t>
      </w:r>
      <w:r w:rsidR="009674F0">
        <w:t>-Stecker</w:t>
      </w:r>
      <w:r>
        <w:t xml:space="preserve"> sind jetzt</w:t>
      </w:r>
      <w:r w:rsidR="009674F0">
        <w:t xml:space="preserve"> </w:t>
      </w:r>
      <w:r w:rsidR="009674F0" w:rsidRPr="009674F0">
        <w:rPr>
          <w:b/>
          <w:bCs/>
        </w:rPr>
        <w:t>bis Performance Level d (passiv sicher)</w:t>
      </w:r>
      <w:r w:rsidR="009674F0">
        <w:t xml:space="preserve"> einsetzbar – und damit </w:t>
      </w:r>
      <w:r w:rsidR="00574D99">
        <w:t xml:space="preserve">auch </w:t>
      </w:r>
      <w:r w:rsidR="00410121">
        <w:t>für Applikationen</w:t>
      </w:r>
      <w:r w:rsidR="00574D99">
        <w:t xml:space="preserve">, die hohe Anforderungen </w:t>
      </w:r>
      <w:r w:rsidR="007F6A8E">
        <w:t xml:space="preserve">an die Maschinensicherheit </w:t>
      </w:r>
      <w:r w:rsidR="001D1AAF">
        <w:t>stellen</w:t>
      </w:r>
      <w:r w:rsidR="009674F0">
        <w:t>.</w:t>
      </w:r>
      <w:r w:rsidR="00410121">
        <w:t xml:space="preserve"> </w:t>
      </w:r>
    </w:p>
    <w:p w14:paraId="4D2FE4D6" w14:textId="77777777" w:rsidR="00772394" w:rsidRDefault="00772394" w:rsidP="00B0671E">
      <w:pPr>
        <w:autoSpaceDE w:val="0"/>
        <w:autoSpaceDN w:val="0"/>
        <w:adjustRightInd w:val="0"/>
      </w:pPr>
    </w:p>
    <w:p w14:paraId="5DC32BCB" w14:textId="72634AA3" w:rsidR="00772394" w:rsidRDefault="00930A48" w:rsidP="00B0671E">
      <w:pPr>
        <w:autoSpaceDE w:val="0"/>
        <w:autoSpaceDN w:val="0"/>
        <w:adjustRightInd w:val="0"/>
      </w:pPr>
      <w:r>
        <w:t>D</w:t>
      </w:r>
      <w:r w:rsidR="00426496">
        <w:t xml:space="preserve">er Wortschatz von </w:t>
      </w:r>
      <w:r w:rsidR="00426496" w:rsidRPr="006A3AD9">
        <w:rPr>
          <w:b/>
          <w:bCs/>
        </w:rPr>
        <w:t>Murrelektronik</w:t>
      </w:r>
      <w:r w:rsidR="00426496">
        <w:t xml:space="preserve"> </w:t>
      </w:r>
      <w:r w:rsidR="00F2348C">
        <w:t xml:space="preserve">in </w:t>
      </w:r>
      <w:r w:rsidR="00197966" w:rsidRPr="00197966">
        <w:rPr>
          <w:b/>
          <w:bCs/>
        </w:rPr>
        <w:t>IO-Link</w:t>
      </w:r>
      <w:r w:rsidR="00197966">
        <w:t xml:space="preserve">, </w:t>
      </w:r>
      <w:r w:rsidR="00F2348C">
        <w:t xml:space="preserve">der Sprache </w:t>
      </w:r>
      <w:r w:rsidR="002B14C3">
        <w:t>der digitalen Industrie</w:t>
      </w:r>
      <w:r w:rsidR="00197966">
        <w:t>,</w:t>
      </w:r>
      <w:r w:rsidR="002B14C3">
        <w:t xml:space="preserve"> </w:t>
      </w:r>
      <w:r>
        <w:t>ist also erne</w:t>
      </w:r>
      <w:r w:rsidR="00531ADF">
        <w:t>u</w:t>
      </w:r>
      <w:r>
        <w:t xml:space="preserve">t gewachsen </w:t>
      </w:r>
      <w:r w:rsidR="00531ADF">
        <w:t>–</w:t>
      </w:r>
      <w:r>
        <w:t xml:space="preserve"> </w:t>
      </w:r>
      <w:r w:rsidR="00531ADF">
        <w:t>und die</w:t>
      </w:r>
      <w:r w:rsidR="00567E3A">
        <w:t xml:space="preserve"> Entwickler lernen fleißig </w:t>
      </w:r>
      <w:r w:rsidR="00E865A8">
        <w:t>weitere Vokabeln</w:t>
      </w:r>
      <w:r w:rsidR="006A3AD9">
        <w:t>.</w:t>
      </w:r>
    </w:p>
    <w:p w14:paraId="68B9F37C" w14:textId="77777777" w:rsidR="000138BF" w:rsidRDefault="000138BF" w:rsidP="002B6A99">
      <w:pPr>
        <w:autoSpaceDE w:val="0"/>
        <w:autoSpaceDN w:val="0"/>
        <w:adjustRightInd w:val="0"/>
      </w:pPr>
    </w:p>
    <w:p w14:paraId="659B2046" w14:textId="77777777" w:rsidR="00681FC9" w:rsidRDefault="00681FC9" w:rsidP="00681FC9">
      <w:pPr>
        <w:rPr>
          <w:rFonts w:asciiTheme="minorHAnsi" w:hAnsiTheme="minorHAnsi" w:cstheme="minorHAnsi"/>
          <w:u w:val="single"/>
        </w:rPr>
      </w:pPr>
      <w:r>
        <w:rPr>
          <w:rFonts w:asciiTheme="minorHAnsi" w:hAnsiTheme="minorHAnsi" w:cstheme="minorHAnsi"/>
          <w:u w:val="single"/>
        </w:rPr>
        <w:t>Bild</w:t>
      </w:r>
      <w:r w:rsidRPr="00DF0E7A">
        <w:rPr>
          <w:rFonts w:asciiTheme="minorHAnsi" w:hAnsiTheme="minorHAnsi" w:cstheme="minorHAnsi"/>
          <w:u w:val="single"/>
        </w:rPr>
        <w:t>:</w:t>
      </w:r>
    </w:p>
    <w:p w14:paraId="0B32006A" w14:textId="77777777" w:rsidR="00681FC9" w:rsidRDefault="00681FC9" w:rsidP="00681FC9">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681FC9" w14:paraId="5B40D389" w14:textId="77777777" w:rsidTr="00393448">
        <w:trPr>
          <w:trHeight w:val="2542"/>
        </w:trPr>
        <w:tc>
          <w:tcPr>
            <w:tcW w:w="3574" w:type="dxa"/>
          </w:tcPr>
          <w:p w14:paraId="66A719B5" w14:textId="68A18097" w:rsidR="00681FC9" w:rsidRDefault="00681FC9" w:rsidP="008A40AA">
            <w:pPr>
              <w:autoSpaceDE w:val="0"/>
              <w:autoSpaceDN w:val="0"/>
              <w:adjustRightInd w:val="0"/>
              <w:rPr>
                <w:rFonts w:asciiTheme="minorHAnsi" w:hAnsiTheme="minorHAnsi" w:cstheme="minorBidi"/>
                <w:sz w:val="20"/>
                <w:szCs w:val="20"/>
              </w:rPr>
            </w:pPr>
          </w:p>
          <w:p w14:paraId="255029B0" w14:textId="6EF55C0B" w:rsidR="00665F70" w:rsidRPr="00E93F91" w:rsidRDefault="0053066E" w:rsidP="00665F70">
            <w:pPr>
              <w:autoSpaceDE w:val="0"/>
              <w:autoSpaceDN w:val="0"/>
              <w:adjustRightInd w:val="0"/>
              <w:rPr>
                <w:rFonts w:asciiTheme="minorHAnsi" w:hAnsiTheme="minorHAnsi" w:cstheme="minorBidi"/>
                <w:sz w:val="20"/>
                <w:szCs w:val="20"/>
              </w:rPr>
            </w:pPr>
            <w:r w:rsidRPr="0053066E">
              <w:rPr>
                <w:sz w:val="20"/>
                <w:szCs w:val="20"/>
              </w:rPr>
              <w:t xml:space="preserve">Von Mastern über </w:t>
            </w:r>
            <w:r w:rsidR="007016A6">
              <w:rPr>
                <w:sz w:val="20"/>
                <w:szCs w:val="20"/>
              </w:rPr>
              <w:t>I/O-Module</w:t>
            </w:r>
            <w:r w:rsidRPr="0053066E">
              <w:rPr>
                <w:sz w:val="20"/>
                <w:szCs w:val="20"/>
              </w:rPr>
              <w:t xml:space="preserve"> und Analog-Konverter bis hin zur </w:t>
            </w:r>
            <w:r w:rsidR="006D6242">
              <w:rPr>
                <w:sz w:val="20"/>
                <w:szCs w:val="20"/>
              </w:rPr>
              <w:t xml:space="preserve">Stromversorgung und </w:t>
            </w:r>
            <w:r w:rsidRPr="0053066E">
              <w:rPr>
                <w:sz w:val="20"/>
                <w:szCs w:val="20"/>
              </w:rPr>
              <w:t>Verbindungstechnik</w:t>
            </w:r>
            <w:r>
              <w:rPr>
                <w:sz w:val="20"/>
                <w:szCs w:val="20"/>
              </w:rPr>
              <w:t xml:space="preserve"> – </w:t>
            </w:r>
            <w:r w:rsidR="00681FC9" w:rsidRPr="00EF09C5">
              <w:rPr>
                <w:b/>
                <w:bCs/>
                <w:sz w:val="20"/>
                <w:szCs w:val="20"/>
              </w:rPr>
              <w:t>Murrelektronik</w:t>
            </w:r>
            <w:r w:rsidR="0057452F">
              <w:rPr>
                <w:b/>
                <w:bCs/>
                <w:sz w:val="20"/>
                <w:szCs w:val="20"/>
              </w:rPr>
              <w:t xml:space="preserve"> </w:t>
            </w:r>
            <w:r w:rsidR="006C667D" w:rsidRPr="006C667D">
              <w:rPr>
                <w:sz w:val="20"/>
                <w:szCs w:val="20"/>
              </w:rPr>
              <w:t>bietet</w:t>
            </w:r>
            <w:r w:rsidR="006C667D">
              <w:rPr>
                <w:b/>
                <w:bCs/>
                <w:sz w:val="20"/>
                <w:szCs w:val="20"/>
              </w:rPr>
              <w:t xml:space="preserve"> </w:t>
            </w:r>
            <w:r w:rsidR="006C667D" w:rsidRPr="006C667D">
              <w:rPr>
                <w:sz w:val="20"/>
                <w:szCs w:val="20"/>
              </w:rPr>
              <w:t xml:space="preserve">ein komplettes, exakt aufeinander abgestimmtes </w:t>
            </w:r>
            <w:r w:rsidR="006C667D" w:rsidRPr="00ED200F">
              <w:rPr>
                <w:b/>
                <w:bCs/>
                <w:sz w:val="20"/>
                <w:szCs w:val="20"/>
              </w:rPr>
              <w:t>IO-Link-Portfolio aus einer Hand</w:t>
            </w:r>
            <w:r w:rsidR="003A3740" w:rsidRPr="00ED200F">
              <w:rPr>
                <w:b/>
                <w:bCs/>
                <w:sz w:val="20"/>
                <w:szCs w:val="20"/>
              </w:rPr>
              <w:t>.</w:t>
            </w:r>
            <w:r w:rsidR="003A3740">
              <w:rPr>
                <w:sz w:val="20"/>
                <w:szCs w:val="20"/>
              </w:rPr>
              <w:t xml:space="preserve"> </w:t>
            </w:r>
            <w:r w:rsidR="003A3740">
              <w:t xml:space="preserve"> </w:t>
            </w:r>
            <w:r w:rsidR="006C667D">
              <w:t xml:space="preserve"> </w:t>
            </w:r>
          </w:p>
        </w:tc>
        <w:tc>
          <w:tcPr>
            <w:tcW w:w="4071" w:type="dxa"/>
          </w:tcPr>
          <w:p w14:paraId="0F5C193C" w14:textId="16CF0231" w:rsidR="00681FC9" w:rsidRDefault="00197966" w:rsidP="008A40AA">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59264" behindDoc="0" locked="0" layoutInCell="1" allowOverlap="1" wp14:anchorId="19F6206C" wp14:editId="7E193F6B">
                  <wp:simplePos x="0" y="0"/>
                  <wp:positionH relativeFrom="column">
                    <wp:posOffset>22861</wp:posOffset>
                  </wp:positionH>
                  <wp:positionV relativeFrom="paragraph">
                    <wp:posOffset>161290</wp:posOffset>
                  </wp:positionV>
                  <wp:extent cx="2038350" cy="1378768"/>
                  <wp:effectExtent l="0" t="0" r="0"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rotWithShape="1">
                          <a:blip r:embed="rId11" cstate="print">
                            <a:extLst>
                              <a:ext uri="{28A0092B-C50C-407E-A947-70E740481C1C}">
                                <a14:useLocalDpi xmlns:a14="http://schemas.microsoft.com/office/drawing/2010/main" val="0"/>
                              </a:ext>
                            </a:extLst>
                          </a:blip>
                          <a:srcRect l="25056" r="25017"/>
                          <a:stretch/>
                        </pic:blipFill>
                        <pic:spPr bwMode="auto">
                          <a:xfrm>
                            <a:off x="0" y="0"/>
                            <a:ext cx="2045657" cy="138371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61000636" w14:textId="77777777" w:rsidR="00681FC9" w:rsidRPr="0073512B" w:rsidRDefault="00681FC9" w:rsidP="00681FC9">
      <w:pPr>
        <w:rPr>
          <w:rFonts w:asciiTheme="minorHAnsi" w:hAnsiTheme="minorHAnsi" w:cstheme="minorHAnsi"/>
          <w:b/>
          <w:bCs/>
          <w:noProof/>
        </w:rPr>
      </w:pPr>
    </w:p>
    <w:p w14:paraId="58FB1E7B" w14:textId="77777777" w:rsidR="00681FC9" w:rsidRDefault="00681FC9" w:rsidP="00681FC9">
      <w:pPr>
        <w:spacing w:line="276" w:lineRule="auto"/>
        <w:rPr>
          <w:rFonts w:asciiTheme="minorHAnsi" w:hAnsiTheme="minorHAnsi" w:cstheme="minorBidi"/>
          <w:b/>
          <w:bCs/>
          <w:sz w:val="20"/>
          <w:szCs w:val="20"/>
        </w:rPr>
      </w:pPr>
    </w:p>
    <w:p w14:paraId="0846CF46" w14:textId="77777777" w:rsidR="00393448" w:rsidRDefault="00393448" w:rsidP="00681FC9">
      <w:pPr>
        <w:spacing w:line="276" w:lineRule="auto"/>
        <w:rPr>
          <w:rFonts w:asciiTheme="minorHAnsi" w:hAnsiTheme="minorHAnsi" w:cstheme="minorBidi"/>
          <w:b/>
          <w:bCs/>
          <w:sz w:val="20"/>
          <w:szCs w:val="20"/>
        </w:rPr>
      </w:pPr>
    </w:p>
    <w:p w14:paraId="34CD3EDC" w14:textId="77777777" w:rsidR="00681FC9" w:rsidRDefault="00681FC9" w:rsidP="00681FC9">
      <w:pPr>
        <w:rPr>
          <w:b/>
          <w:bCs/>
        </w:rPr>
      </w:pPr>
      <w:r>
        <w:rPr>
          <w:b/>
          <w:bCs/>
        </w:rPr>
        <w:t xml:space="preserve">Über </w:t>
      </w:r>
      <w:r w:rsidRPr="00F362FE">
        <w:rPr>
          <w:b/>
          <w:bCs/>
        </w:rPr>
        <w:t>Murrelektronik</w:t>
      </w:r>
      <w:r>
        <w:rPr>
          <w:b/>
          <w:bCs/>
        </w:rPr>
        <w:t>:</w:t>
      </w:r>
    </w:p>
    <w:p w14:paraId="40F14029" w14:textId="4656DE12" w:rsidR="00681FC9" w:rsidRPr="00B97137" w:rsidRDefault="00681FC9" w:rsidP="00681FC9">
      <w:pPr>
        <w:rPr>
          <w:rStyle w:val="Hyperlink"/>
        </w:rPr>
      </w:pPr>
      <w:r>
        <w:t xml:space="preserve">Die industrielle Automatisierung durch geschickte Lösungen so einfach, nahtlos und kosteneffizient wie möglich machen: Murrelektronik ist der Vorreiter der dezentralen elektrischen Automatisierungstechnik und hat sich mit dieser DNA zum führenden Unternehmen in diesem Bereich entwickelt. Die Lösungen von Murrelektronik bringen Signale, Daten und Power in direkte Prozessnähe und machen Schaltschränke überflüssig. Seit </w:t>
      </w:r>
      <w:r w:rsidR="002F7A75">
        <w:t>rund</w:t>
      </w:r>
      <w:r>
        <w:t xml:space="preserve"> 50 Jahren vertrauen weltweit mehr und mehr Kunden aus allen produzierenden Industrien auf diese besondere Kompetenz. Das erfolgreiche Familienunternehmen mit Hauptsitz in Oppenweiler bei Stuttgart verfügt über ein weit verzweigtes Netzwerk aus über 3.200 Experten in mehr als 50 Ländern. Durch mehrere globale Produktions- und Logistikstandorte ist Murrelektronik nah bei seinen Kunden, um deren vielfältige Herausforderungen schnell und geschickt zu lösen. Das Unternehmen hat sein Portfolio immer weiter ausgebaut und deckt heute ein breites Spektrum ab – von Steckverbindern über I/O-Systeme, Stromversorgungen und Netzwerklösungen bis hin zum Vario-X System, der schnell und einfach zu installierenden, modularen Komplettlösung für die schaltschranklose Automatisierung. Passend zu seiner Plug &amp; Play-Philosophie bietet Murrelektronik darüber hinaus ganzheitliche digitale Services rund um die Themen Installation, Inbetriebnahme und Wartung von Maschinen und Anlagen. </w:t>
      </w:r>
      <w:r w:rsidRPr="00B97137">
        <w:t xml:space="preserve">Mehr Informationen unter: </w:t>
      </w:r>
      <w:hyperlink r:id="rId12" w:history="1">
        <w:r w:rsidRPr="00B97137">
          <w:rPr>
            <w:rStyle w:val="Hyperlink"/>
          </w:rPr>
          <w:t>www.murrelektronik.com</w:t>
        </w:r>
      </w:hyperlink>
    </w:p>
    <w:p w14:paraId="02372E41" w14:textId="77777777" w:rsidR="00681FC9" w:rsidRDefault="00681FC9" w:rsidP="00681FC9">
      <w:pPr>
        <w:rPr>
          <w:rStyle w:val="Hyperlink"/>
        </w:rPr>
      </w:pPr>
    </w:p>
    <w:p w14:paraId="4FAC3CFD" w14:textId="77777777" w:rsidR="000E3130" w:rsidRDefault="000E3130" w:rsidP="003D14D1">
      <w:pPr>
        <w:rPr>
          <w:rStyle w:val="Hyperlink"/>
        </w:rPr>
      </w:pPr>
    </w:p>
    <w:p w14:paraId="1D96367A" w14:textId="77777777" w:rsidR="000E3130" w:rsidRDefault="000E3130" w:rsidP="00A32892">
      <w:pPr>
        <w:spacing w:line="276" w:lineRule="auto"/>
      </w:pPr>
    </w:p>
    <w:p w14:paraId="14D6EA7B" w14:textId="21A2DC27" w:rsidR="0028494E" w:rsidRDefault="00000DAD" w:rsidP="00A32892">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0028494E" w:rsidRPr="00E13BE9">
        <w:rPr>
          <w:rFonts w:asciiTheme="minorHAnsi" w:hAnsiTheme="minorHAnsi" w:cstheme="minorBidi"/>
          <w:b/>
          <w:bCs/>
          <w:sz w:val="20"/>
          <w:szCs w:val="20"/>
        </w:rPr>
        <w:t>kontakt:</w:t>
      </w:r>
      <w:r w:rsidR="0028494E" w:rsidRPr="00E13BE9">
        <w:rPr>
          <w:rFonts w:asciiTheme="minorHAnsi" w:hAnsiTheme="minorHAnsi" w:cstheme="minorBidi"/>
          <w:b/>
          <w:bCs/>
          <w:sz w:val="20"/>
          <w:szCs w:val="20"/>
        </w:rPr>
        <w:br/>
      </w:r>
    </w:p>
    <w:p w14:paraId="097EF8A4" w14:textId="0DD7F1C9" w:rsidR="00655187" w:rsidRPr="00E13BE9" w:rsidRDefault="00655187" w:rsidP="00655187">
      <w:pPr>
        <w:rPr>
          <w:sz w:val="20"/>
          <w:szCs w:val="20"/>
        </w:rPr>
      </w:pPr>
      <w:r w:rsidRPr="00E13BE9">
        <w:rPr>
          <w:sz w:val="20"/>
          <w:szCs w:val="20"/>
        </w:rPr>
        <w:t>Murrelektronik GmbH</w:t>
      </w:r>
      <w:r w:rsidRPr="00E13BE9">
        <w:rPr>
          <w:sz w:val="20"/>
          <w:szCs w:val="20"/>
        </w:rPr>
        <w:br/>
      </w:r>
      <w:r>
        <w:rPr>
          <w:sz w:val="20"/>
          <w:szCs w:val="20"/>
        </w:rPr>
        <w:t>Mark Böttger</w:t>
      </w:r>
      <w:r w:rsidRPr="00E13BE9">
        <w:rPr>
          <w:sz w:val="20"/>
          <w:szCs w:val="20"/>
        </w:rPr>
        <w:t xml:space="preserve"> </w:t>
      </w:r>
      <w:r w:rsidR="003E3A5A">
        <w:rPr>
          <w:sz w:val="20"/>
          <w:szCs w:val="20"/>
        </w:rPr>
        <w:t>(Leiter Unternehmenskommunikation)</w:t>
      </w:r>
      <w:r w:rsidRPr="00E13BE9">
        <w:rPr>
          <w:sz w:val="20"/>
          <w:szCs w:val="20"/>
        </w:rPr>
        <w:br/>
        <w:t xml:space="preserve">Telefon </w:t>
      </w:r>
      <w:r>
        <w:rPr>
          <w:sz w:val="20"/>
          <w:szCs w:val="20"/>
        </w:rPr>
        <w:t>+49 174 658 1660</w:t>
      </w:r>
    </w:p>
    <w:p w14:paraId="67155323" w14:textId="77777777" w:rsidR="00655187" w:rsidRPr="00E13BE9" w:rsidRDefault="00655187" w:rsidP="00655187">
      <w:pPr>
        <w:rPr>
          <w:sz w:val="20"/>
          <w:szCs w:val="20"/>
        </w:rPr>
      </w:pPr>
      <w:hyperlink r:id="rId13" w:history="1">
        <w:r w:rsidRPr="00461FBB">
          <w:rPr>
            <w:rStyle w:val="Hyperlink"/>
            <w:sz w:val="20"/>
            <w:szCs w:val="20"/>
          </w:rPr>
          <w:t>mark.boettger@murrelektronik.de</w:t>
        </w:r>
      </w:hyperlink>
      <w:r w:rsidRPr="00E13BE9">
        <w:rPr>
          <w:sz w:val="20"/>
          <w:szCs w:val="20"/>
        </w:rPr>
        <w:t xml:space="preserve"> </w:t>
      </w:r>
    </w:p>
    <w:p w14:paraId="06CCD48E" w14:textId="4EFA9CC5" w:rsidR="0028494E" w:rsidRPr="00655187" w:rsidRDefault="007A2C00" w:rsidP="00AC13FC">
      <w:pPr>
        <w:rPr>
          <w:rFonts w:asciiTheme="minorHAnsi" w:hAnsiTheme="minorHAnsi" w:cstheme="minorBidi"/>
          <w:sz w:val="24"/>
          <w:szCs w:val="24"/>
        </w:rPr>
      </w:pPr>
      <w:hyperlink r:id="rId14" w:history="1">
        <w:r w:rsidRPr="009460F8">
          <w:rPr>
            <w:rStyle w:val="Hyperlink"/>
            <w:sz w:val="20"/>
            <w:szCs w:val="20"/>
          </w:rPr>
          <w:t>www.murrelektronik.com</w:t>
        </w:r>
      </w:hyperlink>
    </w:p>
    <w:sectPr w:rsidR="0028494E" w:rsidRPr="00655187" w:rsidSect="007447D8">
      <w:headerReference w:type="default" r:id="rId15"/>
      <w:footerReference w:type="default" r:id="rId16"/>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D9A83" w14:textId="77777777" w:rsidR="00757C99" w:rsidRDefault="00757C99" w:rsidP="002616D3">
      <w:r>
        <w:separator/>
      </w:r>
    </w:p>
  </w:endnote>
  <w:endnote w:type="continuationSeparator" w:id="0">
    <w:p w14:paraId="4E445ABC" w14:textId="77777777" w:rsidR="00757C99" w:rsidRDefault="00757C99"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09E3C" w14:textId="77777777" w:rsidR="00757C99" w:rsidRDefault="00757C99" w:rsidP="002616D3">
      <w:r>
        <w:separator/>
      </w:r>
    </w:p>
  </w:footnote>
  <w:footnote w:type="continuationSeparator" w:id="0">
    <w:p w14:paraId="37D5331F" w14:textId="77777777" w:rsidR="00757C99" w:rsidRDefault="00757C99"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2BFDB773" w:rsidR="002616D3" w:rsidRPr="002616D3" w:rsidRDefault="001E729B" w:rsidP="002616D3">
    <w:pPr>
      <w:spacing w:line="276" w:lineRule="auto"/>
      <w:rPr>
        <w:rFonts w:ascii="TheSansBPlus W7 Bold" w:hAnsi="TheSansBPlus W7 Bold" w:cstheme="minorHAnsi"/>
        <w:b/>
        <w:bCs/>
        <w:sz w:val="44"/>
        <w:szCs w:val="44"/>
      </w:rPr>
    </w:pPr>
    <w:r>
      <w:rPr>
        <w:noProof/>
      </w:rPr>
      <w:drawing>
        <wp:anchor distT="0" distB="0" distL="114300" distR="114300" simplePos="0" relativeHeight="251660288" behindDoc="0" locked="0" layoutInCell="1" allowOverlap="1" wp14:anchorId="035D402F" wp14:editId="6A8510C7">
          <wp:simplePos x="0" y="0"/>
          <wp:positionH relativeFrom="column">
            <wp:posOffset>2971800</wp:posOffset>
          </wp:positionH>
          <wp:positionV relativeFrom="paragraph">
            <wp:posOffset>-635</wp:posOffset>
          </wp:positionV>
          <wp:extent cx="1120775" cy="632460"/>
          <wp:effectExtent l="0" t="0" r="3175" b="0"/>
          <wp:wrapNone/>
          <wp:docPr id="216669089"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669089" name="Grafik 1" descr="Ein Bild, das Text, Schrift, Logo, Grafiken enthält.&#10;&#10;Automatisch generierte Beschreibung"/>
                  <pic:cNvPicPr>
                    <a:picLocks noChangeAspect="1"/>
                  </pic:cNvPicPr>
                </pic:nvPicPr>
                <pic:blipFill>
                  <a:blip r:embed="rId1">
                    <a:extLst>
                      <a:ext uri="{28A0092B-C50C-407E-A947-70E740481C1C}">
                        <a14:useLocalDpi xmlns:a14="http://schemas.microsoft.com/office/drawing/2010/main" val="0"/>
                      </a:ext>
                    </a:extLst>
                  </a:blip>
                  <a:srcRect l="3604" r="3604"/>
                  <a:stretch>
                    <a:fillRect/>
                  </a:stretch>
                </pic:blipFill>
                <pic:spPr bwMode="auto">
                  <a:xfrm>
                    <a:off x="0" y="0"/>
                    <a:ext cx="1120775" cy="63246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9264" behindDoc="0" locked="0" layoutInCell="1" allowOverlap="1" wp14:anchorId="4C1B2565" wp14:editId="7744B697">
          <wp:simplePos x="0" y="0"/>
          <wp:positionH relativeFrom="column">
            <wp:posOffset>4605020</wp:posOffset>
          </wp:positionH>
          <wp:positionV relativeFrom="paragraph">
            <wp:posOffset>67310</wp:posOffset>
          </wp:positionV>
          <wp:extent cx="1741805" cy="518160"/>
          <wp:effectExtent l="0" t="0" r="0" b="0"/>
          <wp:wrapNone/>
          <wp:docPr id="31" name="Grafik 1" descr="Ein Bild, das Schrift, Grafiken, Grafikdesign, Pos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1" descr="Ein Bild, das Schrift, Grafiken, Grafikdesign, Poster enthält.&#10;&#10;Automatisch generierte Beschreibung"/>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41805" cy="518160"/>
                  </a:xfrm>
                  <a:prstGeom prst="rect">
                    <a:avLst/>
                  </a:prstGeom>
                  <a:noFill/>
                  <a:ln>
                    <a:noFill/>
                  </a:ln>
                </pic:spPr>
              </pic:pic>
            </a:graphicData>
          </a:graphic>
        </wp:anchor>
      </w:drawing>
    </w:r>
    <w:r w:rsidR="002616D3" w:rsidRPr="002616D3">
      <w:rPr>
        <w:rFonts w:ascii="TheSansBPlus W7 Bold" w:hAnsi="TheSansBPlus W7 Bold" w:cstheme="minorHAnsi"/>
        <w:b/>
        <w:bCs/>
        <w:sz w:val="44"/>
        <w:szCs w:val="44"/>
      </w:rPr>
      <w:t>Presseinformation</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365833"/>
    <w:multiLevelType w:val="multilevel"/>
    <w:tmpl w:val="B5FC1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8A01C2C"/>
    <w:multiLevelType w:val="multilevel"/>
    <w:tmpl w:val="EF705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8"/>
  </w:num>
  <w:num w:numId="2" w16cid:durableId="2044866677">
    <w:abstractNumId w:val="2"/>
  </w:num>
  <w:num w:numId="3" w16cid:durableId="623386488">
    <w:abstractNumId w:val="6"/>
  </w:num>
  <w:num w:numId="4" w16cid:durableId="1320116237">
    <w:abstractNumId w:val="11"/>
  </w:num>
  <w:num w:numId="5" w16cid:durableId="1306591542">
    <w:abstractNumId w:val="4"/>
  </w:num>
  <w:num w:numId="6" w16cid:durableId="1615790691">
    <w:abstractNumId w:val="9"/>
  </w:num>
  <w:num w:numId="7" w16cid:durableId="929197647">
    <w:abstractNumId w:val="12"/>
  </w:num>
  <w:num w:numId="8" w16cid:durableId="1639529724">
    <w:abstractNumId w:val="10"/>
  </w:num>
  <w:num w:numId="9" w16cid:durableId="1491288422">
    <w:abstractNumId w:val="7"/>
  </w:num>
  <w:num w:numId="10" w16cid:durableId="816603342">
    <w:abstractNumId w:val="0"/>
  </w:num>
  <w:num w:numId="11" w16cid:durableId="637296753">
    <w:abstractNumId w:val="1"/>
  </w:num>
  <w:num w:numId="12" w16cid:durableId="461967466">
    <w:abstractNumId w:val="3"/>
  </w:num>
  <w:num w:numId="13" w16cid:durableId="1832479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30C6"/>
    <w:rsid w:val="00005ADF"/>
    <w:rsid w:val="0000643F"/>
    <w:rsid w:val="00006B03"/>
    <w:rsid w:val="00006E05"/>
    <w:rsid w:val="000074E8"/>
    <w:rsid w:val="0001153A"/>
    <w:rsid w:val="000120D1"/>
    <w:rsid w:val="000125CD"/>
    <w:rsid w:val="000138BF"/>
    <w:rsid w:val="00017152"/>
    <w:rsid w:val="00017DEF"/>
    <w:rsid w:val="000200E2"/>
    <w:rsid w:val="00020CF9"/>
    <w:rsid w:val="00021F4D"/>
    <w:rsid w:val="00022E3F"/>
    <w:rsid w:val="00023F32"/>
    <w:rsid w:val="00026922"/>
    <w:rsid w:val="00026FC5"/>
    <w:rsid w:val="00027C2C"/>
    <w:rsid w:val="0003055D"/>
    <w:rsid w:val="00032F75"/>
    <w:rsid w:val="00033A14"/>
    <w:rsid w:val="000350C7"/>
    <w:rsid w:val="00035FDE"/>
    <w:rsid w:val="00036231"/>
    <w:rsid w:val="00036254"/>
    <w:rsid w:val="0003657E"/>
    <w:rsid w:val="00036740"/>
    <w:rsid w:val="00040741"/>
    <w:rsid w:val="00040E66"/>
    <w:rsid w:val="00041615"/>
    <w:rsid w:val="000419E2"/>
    <w:rsid w:val="00042F7C"/>
    <w:rsid w:val="00043AB3"/>
    <w:rsid w:val="00044581"/>
    <w:rsid w:val="000543A8"/>
    <w:rsid w:val="00054B9E"/>
    <w:rsid w:val="00055019"/>
    <w:rsid w:val="0005617F"/>
    <w:rsid w:val="00057154"/>
    <w:rsid w:val="00057475"/>
    <w:rsid w:val="00057742"/>
    <w:rsid w:val="00060C9F"/>
    <w:rsid w:val="0006250F"/>
    <w:rsid w:val="00071AC1"/>
    <w:rsid w:val="00072C45"/>
    <w:rsid w:val="000734A2"/>
    <w:rsid w:val="00073C28"/>
    <w:rsid w:val="00073FE4"/>
    <w:rsid w:val="00074858"/>
    <w:rsid w:val="00075DA4"/>
    <w:rsid w:val="000768F2"/>
    <w:rsid w:val="00077547"/>
    <w:rsid w:val="00077C38"/>
    <w:rsid w:val="000800D1"/>
    <w:rsid w:val="0008135C"/>
    <w:rsid w:val="0008522E"/>
    <w:rsid w:val="00086734"/>
    <w:rsid w:val="0008743A"/>
    <w:rsid w:val="0008759A"/>
    <w:rsid w:val="0009071E"/>
    <w:rsid w:val="00090D28"/>
    <w:rsid w:val="00091E88"/>
    <w:rsid w:val="00092656"/>
    <w:rsid w:val="00092BB7"/>
    <w:rsid w:val="00093579"/>
    <w:rsid w:val="00093706"/>
    <w:rsid w:val="0009416F"/>
    <w:rsid w:val="000947C0"/>
    <w:rsid w:val="0009536C"/>
    <w:rsid w:val="00095F57"/>
    <w:rsid w:val="00096539"/>
    <w:rsid w:val="000966F4"/>
    <w:rsid w:val="00097FDD"/>
    <w:rsid w:val="000A1D96"/>
    <w:rsid w:val="000A3CE0"/>
    <w:rsid w:val="000A512C"/>
    <w:rsid w:val="000A5980"/>
    <w:rsid w:val="000A59E5"/>
    <w:rsid w:val="000A7469"/>
    <w:rsid w:val="000A7ED3"/>
    <w:rsid w:val="000B0F97"/>
    <w:rsid w:val="000B1BBE"/>
    <w:rsid w:val="000B219D"/>
    <w:rsid w:val="000B21B8"/>
    <w:rsid w:val="000B6683"/>
    <w:rsid w:val="000B6D8D"/>
    <w:rsid w:val="000B7F89"/>
    <w:rsid w:val="000C0609"/>
    <w:rsid w:val="000C36AF"/>
    <w:rsid w:val="000C44FF"/>
    <w:rsid w:val="000C56B1"/>
    <w:rsid w:val="000C7875"/>
    <w:rsid w:val="000D0A8D"/>
    <w:rsid w:val="000D504E"/>
    <w:rsid w:val="000D5279"/>
    <w:rsid w:val="000D536D"/>
    <w:rsid w:val="000E0B03"/>
    <w:rsid w:val="000E0C2E"/>
    <w:rsid w:val="000E1D1A"/>
    <w:rsid w:val="000E3130"/>
    <w:rsid w:val="000E7693"/>
    <w:rsid w:val="000F0655"/>
    <w:rsid w:val="000F073B"/>
    <w:rsid w:val="000F0CC5"/>
    <w:rsid w:val="000F1330"/>
    <w:rsid w:val="000F1D70"/>
    <w:rsid w:val="000F1F84"/>
    <w:rsid w:val="000F255E"/>
    <w:rsid w:val="000F277D"/>
    <w:rsid w:val="000F600A"/>
    <w:rsid w:val="000F72E0"/>
    <w:rsid w:val="000F7BDA"/>
    <w:rsid w:val="00100DAD"/>
    <w:rsid w:val="00100E9C"/>
    <w:rsid w:val="0010130C"/>
    <w:rsid w:val="001022E7"/>
    <w:rsid w:val="00102556"/>
    <w:rsid w:val="00102D4A"/>
    <w:rsid w:val="00105839"/>
    <w:rsid w:val="00105FFE"/>
    <w:rsid w:val="00106A73"/>
    <w:rsid w:val="0010798E"/>
    <w:rsid w:val="00111D13"/>
    <w:rsid w:val="00112BF2"/>
    <w:rsid w:val="00112EDA"/>
    <w:rsid w:val="0011366F"/>
    <w:rsid w:val="00114E04"/>
    <w:rsid w:val="00116910"/>
    <w:rsid w:val="00116F5E"/>
    <w:rsid w:val="00117C54"/>
    <w:rsid w:val="00117F02"/>
    <w:rsid w:val="00121008"/>
    <w:rsid w:val="001215E1"/>
    <w:rsid w:val="00123534"/>
    <w:rsid w:val="001262C9"/>
    <w:rsid w:val="00127174"/>
    <w:rsid w:val="00127972"/>
    <w:rsid w:val="00127C4C"/>
    <w:rsid w:val="00130460"/>
    <w:rsid w:val="00130A47"/>
    <w:rsid w:val="00131921"/>
    <w:rsid w:val="001327DE"/>
    <w:rsid w:val="001333A1"/>
    <w:rsid w:val="001349DB"/>
    <w:rsid w:val="00134A0A"/>
    <w:rsid w:val="00135507"/>
    <w:rsid w:val="00136D70"/>
    <w:rsid w:val="0013776D"/>
    <w:rsid w:val="001379AE"/>
    <w:rsid w:val="0014204F"/>
    <w:rsid w:val="001450E1"/>
    <w:rsid w:val="00146EF0"/>
    <w:rsid w:val="00150AE4"/>
    <w:rsid w:val="00151E2A"/>
    <w:rsid w:val="001528FB"/>
    <w:rsid w:val="00152C29"/>
    <w:rsid w:val="0015338A"/>
    <w:rsid w:val="00154F1F"/>
    <w:rsid w:val="0015546C"/>
    <w:rsid w:val="00156BB4"/>
    <w:rsid w:val="001576C7"/>
    <w:rsid w:val="00157988"/>
    <w:rsid w:val="00160E51"/>
    <w:rsid w:val="001611A7"/>
    <w:rsid w:val="00161DBC"/>
    <w:rsid w:val="001628F0"/>
    <w:rsid w:val="00163020"/>
    <w:rsid w:val="00164E5D"/>
    <w:rsid w:val="00164F32"/>
    <w:rsid w:val="00167785"/>
    <w:rsid w:val="00170615"/>
    <w:rsid w:val="00170ED1"/>
    <w:rsid w:val="001715E6"/>
    <w:rsid w:val="00171C93"/>
    <w:rsid w:val="00171FC4"/>
    <w:rsid w:val="001729A3"/>
    <w:rsid w:val="0017365D"/>
    <w:rsid w:val="00173D0F"/>
    <w:rsid w:val="00175EF2"/>
    <w:rsid w:val="00177252"/>
    <w:rsid w:val="00177301"/>
    <w:rsid w:val="001775F0"/>
    <w:rsid w:val="00177C80"/>
    <w:rsid w:val="0018058B"/>
    <w:rsid w:val="00180D2E"/>
    <w:rsid w:val="00182184"/>
    <w:rsid w:val="0018233F"/>
    <w:rsid w:val="00183408"/>
    <w:rsid w:val="00184922"/>
    <w:rsid w:val="00185168"/>
    <w:rsid w:val="00185D46"/>
    <w:rsid w:val="001860ED"/>
    <w:rsid w:val="00186290"/>
    <w:rsid w:val="00190149"/>
    <w:rsid w:val="00192379"/>
    <w:rsid w:val="00193128"/>
    <w:rsid w:val="0019340A"/>
    <w:rsid w:val="00193875"/>
    <w:rsid w:val="00194613"/>
    <w:rsid w:val="001949FC"/>
    <w:rsid w:val="001949FF"/>
    <w:rsid w:val="00197966"/>
    <w:rsid w:val="001A0A50"/>
    <w:rsid w:val="001A198E"/>
    <w:rsid w:val="001A2C74"/>
    <w:rsid w:val="001A32A8"/>
    <w:rsid w:val="001A687F"/>
    <w:rsid w:val="001A689E"/>
    <w:rsid w:val="001A7036"/>
    <w:rsid w:val="001B00AC"/>
    <w:rsid w:val="001B0A30"/>
    <w:rsid w:val="001B1D4D"/>
    <w:rsid w:val="001B3AFC"/>
    <w:rsid w:val="001B5696"/>
    <w:rsid w:val="001B75C9"/>
    <w:rsid w:val="001C19B0"/>
    <w:rsid w:val="001C1BCE"/>
    <w:rsid w:val="001C1BD4"/>
    <w:rsid w:val="001C245E"/>
    <w:rsid w:val="001C27DD"/>
    <w:rsid w:val="001C3EB7"/>
    <w:rsid w:val="001C4B93"/>
    <w:rsid w:val="001C4FDF"/>
    <w:rsid w:val="001C5AB0"/>
    <w:rsid w:val="001C69AA"/>
    <w:rsid w:val="001C7B7E"/>
    <w:rsid w:val="001D0904"/>
    <w:rsid w:val="001D0E69"/>
    <w:rsid w:val="001D1AAF"/>
    <w:rsid w:val="001D1FD3"/>
    <w:rsid w:val="001D277F"/>
    <w:rsid w:val="001D38EF"/>
    <w:rsid w:val="001D411C"/>
    <w:rsid w:val="001D4E03"/>
    <w:rsid w:val="001D606B"/>
    <w:rsid w:val="001D64E3"/>
    <w:rsid w:val="001D6674"/>
    <w:rsid w:val="001D6C2C"/>
    <w:rsid w:val="001D6C6F"/>
    <w:rsid w:val="001D6E76"/>
    <w:rsid w:val="001E1042"/>
    <w:rsid w:val="001E1EEC"/>
    <w:rsid w:val="001E2809"/>
    <w:rsid w:val="001E2916"/>
    <w:rsid w:val="001E29C1"/>
    <w:rsid w:val="001E3804"/>
    <w:rsid w:val="001E39E6"/>
    <w:rsid w:val="001E3C71"/>
    <w:rsid w:val="001E451B"/>
    <w:rsid w:val="001E5397"/>
    <w:rsid w:val="001E623B"/>
    <w:rsid w:val="001E729B"/>
    <w:rsid w:val="001F0329"/>
    <w:rsid w:val="001F0E37"/>
    <w:rsid w:val="001F294A"/>
    <w:rsid w:val="001F318D"/>
    <w:rsid w:val="001F4DE3"/>
    <w:rsid w:val="001F51DB"/>
    <w:rsid w:val="001F56C1"/>
    <w:rsid w:val="001F5835"/>
    <w:rsid w:val="001F68C6"/>
    <w:rsid w:val="001F6C7C"/>
    <w:rsid w:val="001F6FD3"/>
    <w:rsid w:val="001F78D7"/>
    <w:rsid w:val="001F7B8C"/>
    <w:rsid w:val="00202422"/>
    <w:rsid w:val="00202878"/>
    <w:rsid w:val="002028C6"/>
    <w:rsid w:val="00202D59"/>
    <w:rsid w:val="00202F04"/>
    <w:rsid w:val="0020336C"/>
    <w:rsid w:val="0020351D"/>
    <w:rsid w:val="002118E0"/>
    <w:rsid w:val="00212E3C"/>
    <w:rsid w:val="0021557C"/>
    <w:rsid w:val="00216444"/>
    <w:rsid w:val="002170BF"/>
    <w:rsid w:val="00217F43"/>
    <w:rsid w:val="0022202A"/>
    <w:rsid w:val="0022369F"/>
    <w:rsid w:val="0022489F"/>
    <w:rsid w:val="002257E9"/>
    <w:rsid w:val="00225A67"/>
    <w:rsid w:val="00226072"/>
    <w:rsid w:val="002309A1"/>
    <w:rsid w:val="002312A3"/>
    <w:rsid w:val="0023190B"/>
    <w:rsid w:val="00233A05"/>
    <w:rsid w:val="00235632"/>
    <w:rsid w:val="00237188"/>
    <w:rsid w:val="002374EF"/>
    <w:rsid w:val="00240AD2"/>
    <w:rsid w:val="00241225"/>
    <w:rsid w:val="00242A73"/>
    <w:rsid w:val="0024310D"/>
    <w:rsid w:val="00243F24"/>
    <w:rsid w:val="00244C6B"/>
    <w:rsid w:val="00244CDE"/>
    <w:rsid w:val="00244E1A"/>
    <w:rsid w:val="00245073"/>
    <w:rsid w:val="0024538A"/>
    <w:rsid w:val="00245A47"/>
    <w:rsid w:val="002466D7"/>
    <w:rsid w:val="00250DEB"/>
    <w:rsid w:val="00250E24"/>
    <w:rsid w:val="002511DE"/>
    <w:rsid w:val="0025149C"/>
    <w:rsid w:val="0025325F"/>
    <w:rsid w:val="002543C4"/>
    <w:rsid w:val="002552B7"/>
    <w:rsid w:val="00255A0B"/>
    <w:rsid w:val="00255DA4"/>
    <w:rsid w:val="00256164"/>
    <w:rsid w:val="00257505"/>
    <w:rsid w:val="00257558"/>
    <w:rsid w:val="00260CAA"/>
    <w:rsid w:val="002616D3"/>
    <w:rsid w:val="00262A98"/>
    <w:rsid w:val="00262C00"/>
    <w:rsid w:val="002632B1"/>
    <w:rsid w:val="00265642"/>
    <w:rsid w:val="00266133"/>
    <w:rsid w:val="00266633"/>
    <w:rsid w:val="0026670D"/>
    <w:rsid w:val="00266977"/>
    <w:rsid w:val="002672C1"/>
    <w:rsid w:val="00267BCE"/>
    <w:rsid w:val="002718CB"/>
    <w:rsid w:val="00273074"/>
    <w:rsid w:val="00275672"/>
    <w:rsid w:val="00275C05"/>
    <w:rsid w:val="00277C4C"/>
    <w:rsid w:val="002801CF"/>
    <w:rsid w:val="00280C71"/>
    <w:rsid w:val="00281488"/>
    <w:rsid w:val="00281C25"/>
    <w:rsid w:val="00281ECA"/>
    <w:rsid w:val="0028208C"/>
    <w:rsid w:val="002829A6"/>
    <w:rsid w:val="00283776"/>
    <w:rsid w:val="0028430F"/>
    <w:rsid w:val="0028494E"/>
    <w:rsid w:val="00286DEF"/>
    <w:rsid w:val="0028727B"/>
    <w:rsid w:val="002876AA"/>
    <w:rsid w:val="002902D7"/>
    <w:rsid w:val="00290F27"/>
    <w:rsid w:val="002922E0"/>
    <w:rsid w:val="00292712"/>
    <w:rsid w:val="002935D8"/>
    <w:rsid w:val="00293C20"/>
    <w:rsid w:val="002940AA"/>
    <w:rsid w:val="00295171"/>
    <w:rsid w:val="002A025D"/>
    <w:rsid w:val="002A0A45"/>
    <w:rsid w:val="002A1C6B"/>
    <w:rsid w:val="002A1FBA"/>
    <w:rsid w:val="002A240C"/>
    <w:rsid w:val="002A28D9"/>
    <w:rsid w:val="002A395B"/>
    <w:rsid w:val="002A3A34"/>
    <w:rsid w:val="002A43BB"/>
    <w:rsid w:val="002A7FE9"/>
    <w:rsid w:val="002B0D02"/>
    <w:rsid w:val="002B14C3"/>
    <w:rsid w:val="002B2167"/>
    <w:rsid w:val="002B22BB"/>
    <w:rsid w:val="002B3278"/>
    <w:rsid w:val="002B3AE8"/>
    <w:rsid w:val="002B3D52"/>
    <w:rsid w:val="002B6A99"/>
    <w:rsid w:val="002C10ED"/>
    <w:rsid w:val="002C14D0"/>
    <w:rsid w:val="002C159E"/>
    <w:rsid w:val="002C1D23"/>
    <w:rsid w:val="002C214E"/>
    <w:rsid w:val="002C51D1"/>
    <w:rsid w:val="002C7558"/>
    <w:rsid w:val="002D0FE8"/>
    <w:rsid w:val="002D150F"/>
    <w:rsid w:val="002D1BAF"/>
    <w:rsid w:val="002D3003"/>
    <w:rsid w:val="002D322E"/>
    <w:rsid w:val="002D39E6"/>
    <w:rsid w:val="002D3B16"/>
    <w:rsid w:val="002D3F6B"/>
    <w:rsid w:val="002D4D8D"/>
    <w:rsid w:val="002D4DF7"/>
    <w:rsid w:val="002D5A73"/>
    <w:rsid w:val="002D619D"/>
    <w:rsid w:val="002D6345"/>
    <w:rsid w:val="002E0AC6"/>
    <w:rsid w:val="002E2B6A"/>
    <w:rsid w:val="002E2CC9"/>
    <w:rsid w:val="002E3B54"/>
    <w:rsid w:val="002E3CBA"/>
    <w:rsid w:val="002F00AE"/>
    <w:rsid w:val="002F0FD7"/>
    <w:rsid w:val="002F125C"/>
    <w:rsid w:val="002F2CD7"/>
    <w:rsid w:val="002F5555"/>
    <w:rsid w:val="002F5672"/>
    <w:rsid w:val="002F5903"/>
    <w:rsid w:val="002F5D37"/>
    <w:rsid w:val="002F67AF"/>
    <w:rsid w:val="002F7A75"/>
    <w:rsid w:val="00301C6A"/>
    <w:rsid w:val="003027B9"/>
    <w:rsid w:val="003029D1"/>
    <w:rsid w:val="00303789"/>
    <w:rsid w:val="00304D4F"/>
    <w:rsid w:val="00305F1D"/>
    <w:rsid w:val="003067E7"/>
    <w:rsid w:val="00306A7D"/>
    <w:rsid w:val="00306D99"/>
    <w:rsid w:val="00307CE8"/>
    <w:rsid w:val="0031001C"/>
    <w:rsid w:val="003120D6"/>
    <w:rsid w:val="00312386"/>
    <w:rsid w:val="0031314C"/>
    <w:rsid w:val="00313465"/>
    <w:rsid w:val="003140C8"/>
    <w:rsid w:val="0031518E"/>
    <w:rsid w:val="0031549C"/>
    <w:rsid w:val="0031613F"/>
    <w:rsid w:val="00317B69"/>
    <w:rsid w:val="0032331F"/>
    <w:rsid w:val="00323D44"/>
    <w:rsid w:val="003248B0"/>
    <w:rsid w:val="00325142"/>
    <w:rsid w:val="00325748"/>
    <w:rsid w:val="00325E88"/>
    <w:rsid w:val="003305C0"/>
    <w:rsid w:val="00330BFE"/>
    <w:rsid w:val="00330E16"/>
    <w:rsid w:val="00331850"/>
    <w:rsid w:val="003331A5"/>
    <w:rsid w:val="003336CF"/>
    <w:rsid w:val="00334149"/>
    <w:rsid w:val="00335666"/>
    <w:rsid w:val="00335687"/>
    <w:rsid w:val="00335C8B"/>
    <w:rsid w:val="0033694E"/>
    <w:rsid w:val="00340FAA"/>
    <w:rsid w:val="00341630"/>
    <w:rsid w:val="003423AB"/>
    <w:rsid w:val="00343C3E"/>
    <w:rsid w:val="003444C4"/>
    <w:rsid w:val="00344FCF"/>
    <w:rsid w:val="00350B99"/>
    <w:rsid w:val="00351F1D"/>
    <w:rsid w:val="00353CA0"/>
    <w:rsid w:val="00353F0E"/>
    <w:rsid w:val="003549E2"/>
    <w:rsid w:val="003561CD"/>
    <w:rsid w:val="00362230"/>
    <w:rsid w:val="0036315E"/>
    <w:rsid w:val="00364C08"/>
    <w:rsid w:val="00367320"/>
    <w:rsid w:val="003674BA"/>
    <w:rsid w:val="00367D0E"/>
    <w:rsid w:val="00371838"/>
    <w:rsid w:val="00372BC2"/>
    <w:rsid w:val="00373044"/>
    <w:rsid w:val="00373420"/>
    <w:rsid w:val="00373819"/>
    <w:rsid w:val="003758CE"/>
    <w:rsid w:val="00375D8F"/>
    <w:rsid w:val="00375EC4"/>
    <w:rsid w:val="00376545"/>
    <w:rsid w:val="00376ABC"/>
    <w:rsid w:val="00376CED"/>
    <w:rsid w:val="0038082D"/>
    <w:rsid w:val="003808F9"/>
    <w:rsid w:val="00380F3C"/>
    <w:rsid w:val="00384DE6"/>
    <w:rsid w:val="00390B0E"/>
    <w:rsid w:val="00391444"/>
    <w:rsid w:val="00391FC9"/>
    <w:rsid w:val="003928B6"/>
    <w:rsid w:val="00392BD3"/>
    <w:rsid w:val="00393163"/>
    <w:rsid w:val="00393324"/>
    <w:rsid w:val="00393448"/>
    <w:rsid w:val="003955E7"/>
    <w:rsid w:val="00396231"/>
    <w:rsid w:val="003967D9"/>
    <w:rsid w:val="00396BC4"/>
    <w:rsid w:val="00396CEB"/>
    <w:rsid w:val="003A0AFF"/>
    <w:rsid w:val="003A0C71"/>
    <w:rsid w:val="003A3269"/>
    <w:rsid w:val="003A3740"/>
    <w:rsid w:val="003A3924"/>
    <w:rsid w:val="003A3C3B"/>
    <w:rsid w:val="003A4814"/>
    <w:rsid w:val="003A4F10"/>
    <w:rsid w:val="003A5DE1"/>
    <w:rsid w:val="003B1722"/>
    <w:rsid w:val="003B1C1D"/>
    <w:rsid w:val="003B2E03"/>
    <w:rsid w:val="003B2F6A"/>
    <w:rsid w:val="003B3D0B"/>
    <w:rsid w:val="003B42E9"/>
    <w:rsid w:val="003B472C"/>
    <w:rsid w:val="003B60B4"/>
    <w:rsid w:val="003B7A49"/>
    <w:rsid w:val="003C0022"/>
    <w:rsid w:val="003C0952"/>
    <w:rsid w:val="003C16E5"/>
    <w:rsid w:val="003C1B11"/>
    <w:rsid w:val="003C1BBC"/>
    <w:rsid w:val="003C2952"/>
    <w:rsid w:val="003C4B80"/>
    <w:rsid w:val="003C61D2"/>
    <w:rsid w:val="003D0812"/>
    <w:rsid w:val="003D0CBC"/>
    <w:rsid w:val="003D14D1"/>
    <w:rsid w:val="003D168F"/>
    <w:rsid w:val="003D454F"/>
    <w:rsid w:val="003D5141"/>
    <w:rsid w:val="003D76DD"/>
    <w:rsid w:val="003D78F2"/>
    <w:rsid w:val="003D7946"/>
    <w:rsid w:val="003E03D0"/>
    <w:rsid w:val="003E0652"/>
    <w:rsid w:val="003E2381"/>
    <w:rsid w:val="003E3A5A"/>
    <w:rsid w:val="003E5779"/>
    <w:rsid w:val="003E6C60"/>
    <w:rsid w:val="003F041C"/>
    <w:rsid w:val="003F0567"/>
    <w:rsid w:val="003F0DCB"/>
    <w:rsid w:val="003F393E"/>
    <w:rsid w:val="003F3D7C"/>
    <w:rsid w:val="003F3F97"/>
    <w:rsid w:val="003F45F7"/>
    <w:rsid w:val="003F4A90"/>
    <w:rsid w:val="003F5279"/>
    <w:rsid w:val="003F5D41"/>
    <w:rsid w:val="003F5F9D"/>
    <w:rsid w:val="003F65A8"/>
    <w:rsid w:val="003F65C9"/>
    <w:rsid w:val="00400240"/>
    <w:rsid w:val="0040197F"/>
    <w:rsid w:val="00402E95"/>
    <w:rsid w:val="004030EF"/>
    <w:rsid w:val="00403FE5"/>
    <w:rsid w:val="00405025"/>
    <w:rsid w:val="00405B8C"/>
    <w:rsid w:val="00405BBE"/>
    <w:rsid w:val="004062C5"/>
    <w:rsid w:val="00406366"/>
    <w:rsid w:val="00407D1E"/>
    <w:rsid w:val="00410121"/>
    <w:rsid w:val="00410205"/>
    <w:rsid w:val="004107E5"/>
    <w:rsid w:val="00410DC5"/>
    <w:rsid w:val="00411DE7"/>
    <w:rsid w:val="00411FBA"/>
    <w:rsid w:val="00412288"/>
    <w:rsid w:val="004124C1"/>
    <w:rsid w:val="004132E2"/>
    <w:rsid w:val="00413AE6"/>
    <w:rsid w:val="00415341"/>
    <w:rsid w:val="00417B7B"/>
    <w:rsid w:val="00417DFF"/>
    <w:rsid w:val="004205C7"/>
    <w:rsid w:val="0042185E"/>
    <w:rsid w:val="0042190F"/>
    <w:rsid w:val="004229E7"/>
    <w:rsid w:val="004231FD"/>
    <w:rsid w:val="00425F17"/>
    <w:rsid w:val="00426496"/>
    <w:rsid w:val="00426C65"/>
    <w:rsid w:val="00430059"/>
    <w:rsid w:val="0043105E"/>
    <w:rsid w:val="00431D77"/>
    <w:rsid w:val="004335BC"/>
    <w:rsid w:val="00433ECE"/>
    <w:rsid w:val="00434177"/>
    <w:rsid w:val="00434380"/>
    <w:rsid w:val="00434922"/>
    <w:rsid w:val="0043673E"/>
    <w:rsid w:val="004370A2"/>
    <w:rsid w:val="0043747A"/>
    <w:rsid w:val="00437D50"/>
    <w:rsid w:val="00440011"/>
    <w:rsid w:val="00443954"/>
    <w:rsid w:val="00443F97"/>
    <w:rsid w:val="00444834"/>
    <w:rsid w:val="004448DC"/>
    <w:rsid w:val="004453A0"/>
    <w:rsid w:val="004507BD"/>
    <w:rsid w:val="00451581"/>
    <w:rsid w:val="00452749"/>
    <w:rsid w:val="00453022"/>
    <w:rsid w:val="004530D8"/>
    <w:rsid w:val="00453377"/>
    <w:rsid w:val="00454B16"/>
    <w:rsid w:val="00456C72"/>
    <w:rsid w:val="00457626"/>
    <w:rsid w:val="00457A02"/>
    <w:rsid w:val="00461815"/>
    <w:rsid w:val="004639EE"/>
    <w:rsid w:val="004668CA"/>
    <w:rsid w:val="00467014"/>
    <w:rsid w:val="00467742"/>
    <w:rsid w:val="0047049A"/>
    <w:rsid w:val="00470D6F"/>
    <w:rsid w:val="0047115E"/>
    <w:rsid w:val="0047208B"/>
    <w:rsid w:val="0047265D"/>
    <w:rsid w:val="00472783"/>
    <w:rsid w:val="00472E77"/>
    <w:rsid w:val="004738D6"/>
    <w:rsid w:val="00473AE3"/>
    <w:rsid w:val="004761B8"/>
    <w:rsid w:val="00476258"/>
    <w:rsid w:val="0047670A"/>
    <w:rsid w:val="004772CB"/>
    <w:rsid w:val="004822DF"/>
    <w:rsid w:val="00483107"/>
    <w:rsid w:val="004835CE"/>
    <w:rsid w:val="00483C11"/>
    <w:rsid w:val="00490106"/>
    <w:rsid w:val="0049059B"/>
    <w:rsid w:val="00491334"/>
    <w:rsid w:val="00491B98"/>
    <w:rsid w:val="00491D14"/>
    <w:rsid w:val="00491E6D"/>
    <w:rsid w:val="00492A03"/>
    <w:rsid w:val="0049324C"/>
    <w:rsid w:val="004949F4"/>
    <w:rsid w:val="00495008"/>
    <w:rsid w:val="00496448"/>
    <w:rsid w:val="004A0CAF"/>
    <w:rsid w:val="004A1260"/>
    <w:rsid w:val="004A32C1"/>
    <w:rsid w:val="004A521C"/>
    <w:rsid w:val="004A53AA"/>
    <w:rsid w:val="004A55D3"/>
    <w:rsid w:val="004A5B2E"/>
    <w:rsid w:val="004A642F"/>
    <w:rsid w:val="004A654B"/>
    <w:rsid w:val="004A79F2"/>
    <w:rsid w:val="004A7C2C"/>
    <w:rsid w:val="004A7F40"/>
    <w:rsid w:val="004B0D1F"/>
    <w:rsid w:val="004B0DED"/>
    <w:rsid w:val="004B0E4F"/>
    <w:rsid w:val="004B19B4"/>
    <w:rsid w:val="004B2BA3"/>
    <w:rsid w:val="004B5545"/>
    <w:rsid w:val="004B6D9E"/>
    <w:rsid w:val="004B7591"/>
    <w:rsid w:val="004C015C"/>
    <w:rsid w:val="004C089C"/>
    <w:rsid w:val="004C17A6"/>
    <w:rsid w:val="004C1EAA"/>
    <w:rsid w:val="004C49E5"/>
    <w:rsid w:val="004C516F"/>
    <w:rsid w:val="004C518F"/>
    <w:rsid w:val="004C587B"/>
    <w:rsid w:val="004C6B48"/>
    <w:rsid w:val="004D1B84"/>
    <w:rsid w:val="004D1CA4"/>
    <w:rsid w:val="004D1CF5"/>
    <w:rsid w:val="004D273D"/>
    <w:rsid w:val="004D5683"/>
    <w:rsid w:val="004D6714"/>
    <w:rsid w:val="004D78E9"/>
    <w:rsid w:val="004E17A7"/>
    <w:rsid w:val="004E55AE"/>
    <w:rsid w:val="004E7311"/>
    <w:rsid w:val="004E7F31"/>
    <w:rsid w:val="004F1B55"/>
    <w:rsid w:val="004F1D2C"/>
    <w:rsid w:val="004F22E4"/>
    <w:rsid w:val="004F36F9"/>
    <w:rsid w:val="004F3C01"/>
    <w:rsid w:val="004F4686"/>
    <w:rsid w:val="004F4BB1"/>
    <w:rsid w:val="004F6536"/>
    <w:rsid w:val="004F6CAD"/>
    <w:rsid w:val="004F6DCA"/>
    <w:rsid w:val="004F7E53"/>
    <w:rsid w:val="0050046D"/>
    <w:rsid w:val="00500B3E"/>
    <w:rsid w:val="00501D09"/>
    <w:rsid w:val="00502886"/>
    <w:rsid w:val="00502AAA"/>
    <w:rsid w:val="00502EEE"/>
    <w:rsid w:val="005031EF"/>
    <w:rsid w:val="00503F60"/>
    <w:rsid w:val="00510C77"/>
    <w:rsid w:val="00511D82"/>
    <w:rsid w:val="00512347"/>
    <w:rsid w:val="00513E46"/>
    <w:rsid w:val="00513FEA"/>
    <w:rsid w:val="0051462F"/>
    <w:rsid w:val="00514F0A"/>
    <w:rsid w:val="00515609"/>
    <w:rsid w:val="00515822"/>
    <w:rsid w:val="00515A9C"/>
    <w:rsid w:val="0051627A"/>
    <w:rsid w:val="00517CFF"/>
    <w:rsid w:val="00521CA1"/>
    <w:rsid w:val="005228AF"/>
    <w:rsid w:val="00524FA6"/>
    <w:rsid w:val="0052534B"/>
    <w:rsid w:val="00525A40"/>
    <w:rsid w:val="005264D2"/>
    <w:rsid w:val="00527B97"/>
    <w:rsid w:val="005303C6"/>
    <w:rsid w:val="0053066E"/>
    <w:rsid w:val="00530691"/>
    <w:rsid w:val="00530A8A"/>
    <w:rsid w:val="00531ADF"/>
    <w:rsid w:val="005336A2"/>
    <w:rsid w:val="00535234"/>
    <w:rsid w:val="005357FA"/>
    <w:rsid w:val="00535AEC"/>
    <w:rsid w:val="00535CCC"/>
    <w:rsid w:val="005369C4"/>
    <w:rsid w:val="0053731C"/>
    <w:rsid w:val="00540E46"/>
    <w:rsid w:val="00541666"/>
    <w:rsid w:val="00541FC7"/>
    <w:rsid w:val="00542790"/>
    <w:rsid w:val="0054295A"/>
    <w:rsid w:val="00542B26"/>
    <w:rsid w:val="005432CE"/>
    <w:rsid w:val="00544CF1"/>
    <w:rsid w:val="00545474"/>
    <w:rsid w:val="0054577E"/>
    <w:rsid w:val="00545C54"/>
    <w:rsid w:val="00550C49"/>
    <w:rsid w:val="00552660"/>
    <w:rsid w:val="0055290D"/>
    <w:rsid w:val="00554EF9"/>
    <w:rsid w:val="00555D2C"/>
    <w:rsid w:val="0055638C"/>
    <w:rsid w:val="00562872"/>
    <w:rsid w:val="0056301C"/>
    <w:rsid w:val="005652E5"/>
    <w:rsid w:val="005661E7"/>
    <w:rsid w:val="00566454"/>
    <w:rsid w:val="00567036"/>
    <w:rsid w:val="00567E3A"/>
    <w:rsid w:val="005712F9"/>
    <w:rsid w:val="0057158E"/>
    <w:rsid w:val="00571876"/>
    <w:rsid w:val="00571B9C"/>
    <w:rsid w:val="0057236F"/>
    <w:rsid w:val="00573295"/>
    <w:rsid w:val="00574449"/>
    <w:rsid w:val="0057452F"/>
    <w:rsid w:val="00574D99"/>
    <w:rsid w:val="00575227"/>
    <w:rsid w:val="00581134"/>
    <w:rsid w:val="00582638"/>
    <w:rsid w:val="00584968"/>
    <w:rsid w:val="00584B11"/>
    <w:rsid w:val="0058690E"/>
    <w:rsid w:val="005921ED"/>
    <w:rsid w:val="00593049"/>
    <w:rsid w:val="005954B2"/>
    <w:rsid w:val="0059646F"/>
    <w:rsid w:val="00597284"/>
    <w:rsid w:val="005A4026"/>
    <w:rsid w:val="005A5C66"/>
    <w:rsid w:val="005A6DE7"/>
    <w:rsid w:val="005A7AD9"/>
    <w:rsid w:val="005A7C41"/>
    <w:rsid w:val="005B3ABA"/>
    <w:rsid w:val="005B44D7"/>
    <w:rsid w:val="005B5402"/>
    <w:rsid w:val="005B62B6"/>
    <w:rsid w:val="005B6C1B"/>
    <w:rsid w:val="005B7213"/>
    <w:rsid w:val="005B7B84"/>
    <w:rsid w:val="005C244A"/>
    <w:rsid w:val="005C38E3"/>
    <w:rsid w:val="005C48C7"/>
    <w:rsid w:val="005C5D80"/>
    <w:rsid w:val="005C7C90"/>
    <w:rsid w:val="005D341A"/>
    <w:rsid w:val="005D5F2D"/>
    <w:rsid w:val="005D7552"/>
    <w:rsid w:val="005E1E62"/>
    <w:rsid w:val="005E270A"/>
    <w:rsid w:val="005E3824"/>
    <w:rsid w:val="005E5FB0"/>
    <w:rsid w:val="005F0273"/>
    <w:rsid w:val="005F24C4"/>
    <w:rsid w:val="005F27B0"/>
    <w:rsid w:val="005F471C"/>
    <w:rsid w:val="005F4879"/>
    <w:rsid w:val="005F4955"/>
    <w:rsid w:val="005F6C88"/>
    <w:rsid w:val="005F6DA1"/>
    <w:rsid w:val="006013E6"/>
    <w:rsid w:val="00601B16"/>
    <w:rsid w:val="0060450C"/>
    <w:rsid w:val="00605D1A"/>
    <w:rsid w:val="00606050"/>
    <w:rsid w:val="00610220"/>
    <w:rsid w:val="00610D28"/>
    <w:rsid w:val="00612D33"/>
    <w:rsid w:val="00613206"/>
    <w:rsid w:val="00613EF8"/>
    <w:rsid w:val="006143DA"/>
    <w:rsid w:val="00617672"/>
    <w:rsid w:val="0062059E"/>
    <w:rsid w:val="006205AE"/>
    <w:rsid w:val="006223A4"/>
    <w:rsid w:val="00622BE1"/>
    <w:rsid w:val="006233F2"/>
    <w:rsid w:val="006241AD"/>
    <w:rsid w:val="00624C27"/>
    <w:rsid w:val="006250A3"/>
    <w:rsid w:val="00625184"/>
    <w:rsid w:val="00625EC7"/>
    <w:rsid w:val="006269CD"/>
    <w:rsid w:val="00626B1E"/>
    <w:rsid w:val="006278DD"/>
    <w:rsid w:val="00627D8A"/>
    <w:rsid w:val="0063072C"/>
    <w:rsid w:val="00630D4D"/>
    <w:rsid w:val="006338A3"/>
    <w:rsid w:val="00634142"/>
    <w:rsid w:val="0063538C"/>
    <w:rsid w:val="00636143"/>
    <w:rsid w:val="00636956"/>
    <w:rsid w:val="00636F99"/>
    <w:rsid w:val="00637A6E"/>
    <w:rsid w:val="00642B80"/>
    <w:rsid w:val="006472FB"/>
    <w:rsid w:val="0064780B"/>
    <w:rsid w:val="00650B93"/>
    <w:rsid w:val="00650DF1"/>
    <w:rsid w:val="006514A4"/>
    <w:rsid w:val="006517A1"/>
    <w:rsid w:val="0065189A"/>
    <w:rsid w:val="00651E68"/>
    <w:rsid w:val="0065253D"/>
    <w:rsid w:val="006531FE"/>
    <w:rsid w:val="00653850"/>
    <w:rsid w:val="00655187"/>
    <w:rsid w:val="00655AFA"/>
    <w:rsid w:val="00661D7D"/>
    <w:rsid w:val="00665F70"/>
    <w:rsid w:val="00666D29"/>
    <w:rsid w:val="00671070"/>
    <w:rsid w:val="0067113C"/>
    <w:rsid w:val="00671168"/>
    <w:rsid w:val="00671ED2"/>
    <w:rsid w:val="00672304"/>
    <w:rsid w:val="006723C1"/>
    <w:rsid w:val="00672B60"/>
    <w:rsid w:val="00672DC4"/>
    <w:rsid w:val="006733C3"/>
    <w:rsid w:val="00675E2F"/>
    <w:rsid w:val="0067649B"/>
    <w:rsid w:val="00680E33"/>
    <w:rsid w:val="00681FC9"/>
    <w:rsid w:val="00683784"/>
    <w:rsid w:val="00683947"/>
    <w:rsid w:val="00683AF0"/>
    <w:rsid w:val="006845CF"/>
    <w:rsid w:val="006857FA"/>
    <w:rsid w:val="0068686D"/>
    <w:rsid w:val="006902AB"/>
    <w:rsid w:val="00690832"/>
    <w:rsid w:val="006908C9"/>
    <w:rsid w:val="0069108F"/>
    <w:rsid w:val="006910A2"/>
    <w:rsid w:val="0069116D"/>
    <w:rsid w:val="00693F32"/>
    <w:rsid w:val="00695620"/>
    <w:rsid w:val="006962C4"/>
    <w:rsid w:val="006966CE"/>
    <w:rsid w:val="00697EC0"/>
    <w:rsid w:val="006A08E4"/>
    <w:rsid w:val="006A08F5"/>
    <w:rsid w:val="006A0E54"/>
    <w:rsid w:val="006A3AD9"/>
    <w:rsid w:val="006A3C45"/>
    <w:rsid w:val="006A5135"/>
    <w:rsid w:val="006A5E97"/>
    <w:rsid w:val="006A604F"/>
    <w:rsid w:val="006A7B64"/>
    <w:rsid w:val="006B11A6"/>
    <w:rsid w:val="006B1CFB"/>
    <w:rsid w:val="006B1EA6"/>
    <w:rsid w:val="006B3E9A"/>
    <w:rsid w:val="006B4D0D"/>
    <w:rsid w:val="006C1828"/>
    <w:rsid w:val="006C2564"/>
    <w:rsid w:val="006C3D38"/>
    <w:rsid w:val="006C3F65"/>
    <w:rsid w:val="006C667D"/>
    <w:rsid w:val="006C7730"/>
    <w:rsid w:val="006C7882"/>
    <w:rsid w:val="006D23E3"/>
    <w:rsid w:val="006D2AB0"/>
    <w:rsid w:val="006D321B"/>
    <w:rsid w:val="006D3B06"/>
    <w:rsid w:val="006D41AD"/>
    <w:rsid w:val="006D4728"/>
    <w:rsid w:val="006D4BBC"/>
    <w:rsid w:val="006D4FB6"/>
    <w:rsid w:val="006D53C6"/>
    <w:rsid w:val="006D6242"/>
    <w:rsid w:val="006E04F0"/>
    <w:rsid w:val="006E212B"/>
    <w:rsid w:val="006E22E1"/>
    <w:rsid w:val="006E2B2F"/>
    <w:rsid w:val="006E2BF0"/>
    <w:rsid w:val="006E4632"/>
    <w:rsid w:val="006E4FCF"/>
    <w:rsid w:val="006E55B9"/>
    <w:rsid w:val="006E73BB"/>
    <w:rsid w:val="006E7A9A"/>
    <w:rsid w:val="006E7F22"/>
    <w:rsid w:val="006F12C3"/>
    <w:rsid w:val="006F2C07"/>
    <w:rsid w:val="006F3421"/>
    <w:rsid w:val="006F3C03"/>
    <w:rsid w:val="006F7216"/>
    <w:rsid w:val="006F74A1"/>
    <w:rsid w:val="00700722"/>
    <w:rsid w:val="00701232"/>
    <w:rsid w:val="007016A6"/>
    <w:rsid w:val="00702EA0"/>
    <w:rsid w:val="00702FAC"/>
    <w:rsid w:val="007035CD"/>
    <w:rsid w:val="00703B9F"/>
    <w:rsid w:val="00704924"/>
    <w:rsid w:val="00705F88"/>
    <w:rsid w:val="00710CE4"/>
    <w:rsid w:val="00712A86"/>
    <w:rsid w:val="00712F9F"/>
    <w:rsid w:val="007151F6"/>
    <w:rsid w:val="00717A62"/>
    <w:rsid w:val="00721EF6"/>
    <w:rsid w:val="00722973"/>
    <w:rsid w:val="007265EF"/>
    <w:rsid w:val="00727773"/>
    <w:rsid w:val="00730FAE"/>
    <w:rsid w:val="0073214E"/>
    <w:rsid w:val="00732553"/>
    <w:rsid w:val="007354EE"/>
    <w:rsid w:val="00735EB0"/>
    <w:rsid w:val="00736CE3"/>
    <w:rsid w:val="00737198"/>
    <w:rsid w:val="007404F4"/>
    <w:rsid w:val="007407F5"/>
    <w:rsid w:val="00741807"/>
    <w:rsid w:val="00741FDD"/>
    <w:rsid w:val="007447D8"/>
    <w:rsid w:val="00744A82"/>
    <w:rsid w:val="00744CD8"/>
    <w:rsid w:val="007458A7"/>
    <w:rsid w:val="0074630D"/>
    <w:rsid w:val="0075007D"/>
    <w:rsid w:val="00750F42"/>
    <w:rsid w:val="00751688"/>
    <w:rsid w:val="00754949"/>
    <w:rsid w:val="007555F6"/>
    <w:rsid w:val="0075679F"/>
    <w:rsid w:val="007567FC"/>
    <w:rsid w:val="007573BF"/>
    <w:rsid w:val="00757C99"/>
    <w:rsid w:val="007626A6"/>
    <w:rsid w:val="00763B4D"/>
    <w:rsid w:val="00763C98"/>
    <w:rsid w:val="00763E8E"/>
    <w:rsid w:val="00764B45"/>
    <w:rsid w:val="007658AF"/>
    <w:rsid w:val="007662A7"/>
    <w:rsid w:val="00770F9B"/>
    <w:rsid w:val="00771557"/>
    <w:rsid w:val="00772394"/>
    <w:rsid w:val="007735E0"/>
    <w:rsid w:val="00776C7C"/>
    <w:rsid w:val="007806F8"/>
    <w:rsid w:val="00784D60"/>
    <w:rsid w:val="0078533F"/>
    <w:rsid w:val="00785BDB"/>
    <w:rsid w:val="00786645"/>
    <w:rsid w:val="00786A85"/>
    <w:rsid w:val="0079068B"/>
    <w:rsid w:val="00790951"/>
    <w:rsid w:val="00791968"/>
    <w:rsid w:val="007921EB"/>
    <w:rsid w:val="00793637"/>
    <w:rsid w:val="007943D8"/>
    <w:rsid w:val="00795ABB"/>
    <w:rsid w:val="0079628D"/>
    <w:rsid w:val="00796DEE"/>
    <w:rsid w:val="007A0A12"/>
    <w:rsid w:val="007A0F7D"/>
    <w:rsid w:val="007A2C00"/>
    <w:rsid w:val="007A4326"/>
    <w:rsid w:val="007A5663"/>
    <w:rsid w:val="007A5E21"/>
    <w:rsid w:val="007A5E56"/>
    <w:rsid w:val="007A70C6"/>
    <w:rsid w:val="007A79E5"/>
    <w:rsid w:val="007B1282"/>
    <w:rsid w:val="007B1A03"/>
    <w:rsid w:val="007B271B"/>
    <w:rsid w:val="007B28B8"/>
    <w:rsid w:val="007B5B59"/>
    <w:rsid w:val="007B5F5A"/>
    <w:rsid w:val="007B694E"/>
    <w:rsid w:val="007B6E2A"/>
    <w:rsid w:val="007B7565"/>
    <w:rsid w:val="007B7970"/>
    <w:rsid w:val="007B79E4"/>
    <w:rsid w:val="007C22CA"/>
    <w:rsid w:val="007C3C37"/>
    <w:rsid w:val="007C4077"/>
    <w:rsid w:val="007C4963"/>
    <w:rsid w:val="007C4C0D"/>
    <w:rsid w:val="007C70E1"/>
    <w:rsid w:val="007C720D"/>
    <w:rsid w:val="007D1531"/>
    <w:rsid w:val="007D475A"/>
    <w:rsid w:val="007D4CA0"/>
    <w:rsid w:val="007D609E"/>
    <w:rsid w:val="007D7A50"/>
    <w:rsid w:val="007E1A4D"/>
    <w:rsid w:val="007E219F"/>
    <w:rsid w:val="007E301E"/>
    <w:rsid w:val="007E328F"/>
    <w:rsid w:val="007E413B"/>
    <w:rsid w:val="007E50E7"/>
    <w:rsid w:val="007E59AD"/>
    <w:rsid w:val="007E6091"/>
    <w:rsid w:val="007E7A63"/>
    <w:rsid w:val="007F0301"/>
    <w:rsid w:val="007F0438"/>
    <w:rsid w:val="007F2360"/>
    <w:rsid w:val="007F35D6"/>
    <w:rsid w:val="007F6A72"/>
    <w:rsid w:val="007F6A8E"/>
    <w:rsid w:val="007F739A"/>
    <w:rsid w:val="007F7504"/>
    <w:rsid w:val="00800830"/>
    <w:rsid w:val="00802410"/>
    <w:rsid w:val="008028C4"/>
    <w:rsid w:val="00803699"/>
    <w:rsid w:val="0080438C"/>
    <w:rsid w:val="00804A93"/>
    <w:rsid w:val="00804FA1"/>
    <w:rsid w:val="00805A6E"/>
    <w:rsid w:val="00806924"/>
    <w:rsid w:val="00807291"/>
    <w:rsid w:val="0080757B"/>
    <w:rsid w:val="00807714"/>
    <w:rsid w:val="00807AB1"/>
    <w:rsid w:val="0081387D"/>
    <w:rsid w:val="00816047"/>
    <w:rsid w:val="00820325"/>
    <w:rsid w:val="00822E6A"/>
    <w:rsid w:val="00823FC6"/>
    <w:rsid w:val="00824863"/>
    <w:rsid w:val="00824A23"/>
    <w:rsid w:val="008262D7"/>
    <w:rsid w:val="0082730F"/>
    <w:rsid w:val="008315A1"/>
    <w:rsid w:val="00831EF5"/>
    <w:rsid w:val="008341E4"/>
    <w:rsid w:val="008351BC"/>
    <w:rsid w:val="00835CF2"/>
    <w:rsid w:val="00836AE5"/>
    <w:rsid w:val="00836B78"/>
    <w:rsid w:val="00836F88"/>
    <w:rsid w:val="00837A67"/>
    <w:rsid w:val="00837B9B"/>
    <w:rsid w:val="008402FA"/>
    <w:rsid w:val="008425F5"/>
    <w:rsid w:val="00842D81"/>
    <w:rsid w:val="0084304F"/>
    <w:rsid w:val="008438AF"/>
    <w:rsid w:val="00844AC7"/>
    <w:rsid w:val="00845374"/>
    <w:rsid w:val="0084597B"/>
    <w:rsid w:val="008459D5"/>
    <w:rsid w:val="0084643A"/>
    <w:rsid w:val="008466EA"/>
    <w:rsid w:val="0084751A"/>
    <w:rsid w:val="00850A0C"/>
    <w:rsid w:val="0085227D"/>
    <w:rsid w:val="00852958"/>
    <w:rsid w:val="00855166"/>
    <w:rsid w:val="00855765"/>
    <w:rsid w:val="00856267"/>
    <w:rsid w:val="00860382"/>
    <w:rsid w:val="008610EB"/>
    <w:rsid w:val="0086233E"/>
    <w:rsid w:val="008640CA"/>
    <w:rsid w:val="0086419B"/>
    <w:rsid w:val="00865954"/>
    <w:rsid w:val="00865F72"/>
    <w:rsid w:val="00866327"/>
    <w:rsid w:val="008668B8"/>
    <w:rsid w:val="0086786E"/>
    <w:rsid w:val="00871D9C"/>
    <w:rsid w:val="00871EF1"/>
    <w:rsid w:val="00871F19"/>
    <w:rsid w:val="0087279A"/>
    <w:rsid w:val="00873C18"/>
    <w:rsid w:val="00877525"/>
    <w:rsid w:val="00880822"/>
    <w:rsid w:val="008808DA"/>
    <w:rsid w:val="00880CB1"/>
    <w:rsid w:val="00881360"/>
    <w:rsid w:val="00883B21"/>
    <w:rsid w:val="00883C28"/>
    <w:rsid w:val="00883DC9"/>
    <w:rsid w:val="0088470A"/>
    <w:rsid w:val="00884CA8"/>
    <w:rsid w:val="008850D0"/>
    <w:rsid w:val="008851DE"/>
    <w:rsid w:val="00886324"/>
    <w:rsid w:val="00887420"/>
    <w:rsid w:val="0089084D"/>
    <w:rsid w:val="00894B59"/>
    <w:rsid w:val="00894B7B"/>
    <w:rsid w:val="00894E7D"/>
    <w:rsid w:val="008953C6"/>
    <w:rsid w:val="008955EC"/>
    <w:rsid w:val="008A0B53"/>
    <w:rsid w:val="008A2282"/>
    <w:rsid w:val="008A2719"/>
    <w:rsid w:val="008A2805"/>
    <w:rsid w:val="008A2F97"/>
    <w:rsid w:val="008A37E5"/>
    <w:rsid w:val="008A3BFA"/>
    <w:rsid w:val="008A3F6E"/>
    <w:rsid w:val="008A54AA"/>
    <w:rsid w:val="008A77D0"/>
    <w:rsid w:val="008A7AFC"/>
    <w:rsid w:val="008B08B2"/>
    <w:rsid w:val="008B20C8"/>
    <w:rsid w:val="008B337E"/>
    <w:rsid w:val="008B34EE"/>
    <w:rsid w:val="008B3F76"/>
    <w:rsid w:val="008B461D"/>
    <w:rsid w:val="008B5D57"/>
    <w:rsid w:val="008B606F"/>
    <w:rsid w:val="008B6603"/>
    <w:rsid w:val="008B7303"/>
    <w:rsid w:val="008C05E2"/>
    <w:rsid w:val="008C0B45"/>
    <w:rsid w:val="008C1779"/>
    <w:rsid w:val="008C2C0F"/>
    <w:rsid w:val="008C3A6A"/>
    <w:rsid w:val="008C462A"/>
    <w:rsid w:val="008C50C5"/>
    <w:rsid w:val="008C7190"/>
    <w:rsid w:val="008D0526"/>
    <w:rsid w:val="008D068F"/>
    <w:rsid w:val="008D0D8B"/>
    <w:rsid w:val="008D1781"/>
    <w:rsid w:val="008D29B3"/>
    <w:rsid w:val="008D333F"/>
    <w:rsid w:val="008D4C94"/>
    <w:rsid w:val="008D6C0B"/>
    <w:rsid w:val="008D7741"/>
    <w:rsid w:val="008E0AAB"/>
    <w:rsid w:val="008E173F"/>
    <w:rsid w:val="008E2CEC"/>
    <w:rsid w:val="008E3393"/>
    <w:rsid w:val="008E497E"/>
    <w:rsid w:val="008E4B44"/>
    <w:rsid w:val="008E7455"/>
    <w:rsid w:val="008E7E90"/>
    <w:rsid w:val="008F0BA1"/>
    <w:rsid w:val="008F0BED"/>
    <w:rsid w:val="008F171E"/>
    <w:rsid w:val="008F4A8C"/>
    <w:rsid w:val="008F4E31"/>
    <w:rsid w:val="008F5413"/>
    <w:rsid w:val="008F61C6"/>
    <w:rsid w:val="008F70E6"/>
    <w:rsid w:val="0090061B"/>
    <w:rsid w:val="00900879"/>
    <w:rsid w:val="0090093F"/>
    <w:rsid w:val="00901118"/>
    <w:rsid w:val="00902C09"/>
    <w:rsid w:val="00904EA9"/>
    <w:rsid w:val="0090601A"/>
    <w:rsid w:val="0090603A"/>
    <w:rsid w:val="00906A1F"/>
    <w:rsid w:val="009078BC"/>
    <w:rsid w:val="00907A39"/>
    <w:rsid w:val="00907D8E"/>
    <w:rsid w:val="00910E50"/>
    <w:rsid w:val="009114A0"/>
    <w:rsid w:val="0091180E"/>
    <w:rsid w:val="009125D0"/>
    <w:rsid w:val="009141EC"/>
    <w:rsid w:val="00914BF2"/>
    <w:rsid w:val="009154AC"/>
    <w:rsid w:val="009156D9"/>
    <w:rsid w:val="00916041"/>
    <w:rsid w:val="0091706D"/>
    <w:rsid w:val="009205A3"/>
    <w:rsid w:val="0092363E"/>
    <w:rsid w:val="0092377B"/>
    <w:rsid w:val="00926C20"/>
    <w:rsid w:val="00927E6F"/>
    <w:rsid w:val="00927E84"/>
    <w:rsid w:val="00930287"/>
    <w:rsid w:val="00930A48"/>
    <w:rsid w:val="00930A75"/>
    <w:rsid w:val="00930D69"/>
    <w:rsid w:val="00931CF2"/>
    <w:rsid w:val="0093304F"/>
    <w:rsid w:val="00933BF7"/>
    <w:rsid w:val="0093424C"/>
    <w:rsid w:val="009353C9"/>
    <w:rsid w:val="00935553"/>
    <w:rsid w:val="009371D4"/>
    <w:rsid w:val="00944CBD"/>
    <w:rsid w:val="00945328"/>
    <w:rsid w:val="00946450"/>
    <w:rsid w:val="009473EE"/>
    <w:rsid w:val="00950DC2"/>
    <w:rsid w:val="00951A14"/>
    <w:rsid w:val="0095281A"/>
    <w:rsid w:val="00952F92"/>
    <w:rsid w:val="0095326E"/>
    <w:rsid w:val="00953C02"/>
    <w:rsid w:val="00953CC1"/>
    <w:rsid w:val="009554EC"/>
    <w:rsid w:val="00956971"/>
    <w:rsid w:val="00957E1C"/>
    <w:rsid w:val="00960609"/>
    <w:rsid w:val="00961228"/>
    <w:rsid w:val="00961C69"/>
    <w:rsid w:val="009631BF"/>
    <w:rsid w:val="0096424F"/>
    <w:rsid w:val="009646F2"/>
    <w:rsid w:val="00964711"/>
    <w:rsid w:val="00966350"/>
    <w:rsid w:val="009674F0"/>
    <w:rsid w:val="00971E44"/>
    <w:rsid w:val="00972BF2"/>
    <w:rsid w:val="009732AF"/>
    <w:rsid w:val="00973331"/>
    <w:rsid w:val="009736ED"/>
    <w:rsid w:val="00973827"/>
    <w:rsid w:val="00974384"/>
    <w:rsid w:val="00974BDE"/>
    <w:rsid w:val="009757D5"/>
    <w:rsid w:val="00975F82"/>
    <w:rsid w:val="00980340"/>
    <w:rsid w:val="00981550"/>
    <w:rsid w:val="00984B00"/>
    <w:rsid w:val="00985A9E"/>
    <w:rsid w:val="009865FC"/>
    <w:rsid w:val="0098713B"/>
    <w:rsid w:val="00987465"/>
    <w:rsid w:val="00987EDA"/>
    <w:rsid w:val="009919DC"/>
    <w:rsid w:val="009935AC"/>
    <w:rsid w:val="0099429A"/>
    <w:rsid w:val="009942FF"/>
    <w:rsid w:val="00995AB5"/>
    <w:rsid w:val="009960EA"/>
    <w:rsid w:val="009978D9"/>
    <w:rsid w:val="00997915"/>
    <w:rsid w:val="00997C85"/>
    <w:rsid w:val="009A0438"/>
    <w:rsid w:val="009A0D5A"/>
    <w:rsid w:val="009A18C5"/>
    <w:rsid w:val="009A2A43"/>
    <w:rsid w:val="009A2E2E"/>
    <w:rsid w:val="009A351A"/>
    <w:rsid w:val="009A470E"/>
    <w:rsid w:val="009A4D1B"/>
    <w:rsid w:val="009A74ED"/>
    <w:rsid w:val="009B1F6F"/>
    <w:rsid w:val="009B38EE"/>
    <w:rsid w:val="009B42D7"/>
    <w:rsid w:val="009B455C"/>
    <w:rsid w:val="009B4794"/>
    <w:rsid w:val="009B4C16"/>
    <w:rsid w:val="009B5F20"/>
    <w:rsid w:val="009B7E6A"/>
    <w:rsid w:val="009C13BC"/>
    <w:rsid w:val="009C2916"/>
    <w:rsid w:val="009C49F7"/>
    <w:rsid w:val="009C4F5A"/>
    <w:rsid w:val="009C5EF5"/>
    <w:rsid w:val="009C6544"/>
    <w:rsid w:val="009D1154"/>
    <w:rsid w:val="009D1402"/>
    <w:rsid w:val="009D1DBE"/>
    <w:rsid w:val="009D35A5"/>
    <w:rsid w:val="009D77CD"/>
    <w:rsid w:val="009E1A21"/>
    <w:rsid w:val="009E21AB"/>
    <w:rsid w:val="009E356A"/>
    <w:rsid w:val="009E5ECE"/>
    <w:rsid w:val="009E6FBF"/>
    <w:rsid w:val="009E738E"/>
    <w:rsid w:val="009F0023"/>
    <w:rsid w:val="009F1429"/>
    <w:rsid w:val="009F2340"/>
    <w:rsid w:val="009F35AB"/>
    <w:rsid w:val="009F49EB"/>
    <w:rsid w:val="009F5297"/>
    <w:rsid w:val="009F7944"/>
    <w:rsid w:val="009F7AE7"/>
    <w:rsid w:val="00A00341"/>
    <w:rsid w:val="00A00386"/>
    <w:rsid w:val="00A01714"/>
    <w:rsid w:val="00A01C8B"/>
    <w:rsid w:val="00A03309"/>
    <w:rsid w:val="00A04DCF"/>
    <w:rsid w:val="00A117C9"/>
    <w:rsid w:val="00A11B2D"/>
    <w:rsid w:val="00A11D8A"/>
    <w:rsid w:val="00A12500"/>
    <w:rsid w:val="00A12F4D"/>
    <w:rsid w:val="00A14F3D"/>
    <w:rsid w:val="00A1799C"/>
    <w:rsid w:val="00A17E6A"/>
    <w:rsid w:val="00A20230"/>
    <w:rsid w:val="00A21451"/>
    <w:rsid w:val="00A21C04"/>
    <w:rsid w:val="00A2215E"/>
    <w:rsid w:val="00A227F0"/>
    <w:rsid w:val="00A23730"/>
    <w:rsid w:val="00A25B5D"/>
    <w:rsid w:val="00A264BC"/>
    <w:rsid w:val="00A3019B"/>
    <w:rsid w:val="00A3193B"/>
    <w:rsid w:val="00A327E7"/>
    <w:rsid w:val="00A32892"/>
    <w:rsid w:val="00A34193"/>
    <w:rsid w:val="00A34328"/>
    <w:rsid w:val="00A347B2"/>
    <w:rsid w:val="00A35280"/>
    <w:rsid w:val="00A3588A"/>
    <w:rsid w:val="00A35C7F"/>
    <w:rsid w:val="00A36604"/>
    <w:rsid w:val="00A43879"/>
    <w:rsid w:val="00A441E7"/>
    <w:rsid w:val="00A443BA"/>
    <w:rsid w:val="00A443E7"/>
    <w:rsid w:val="00A44C69"/>
    <w:rsid w:val="00A46FFD"/>
    <w:rsid w:val="00A505C1"/>
    <w:rsid w:val="00A5069A"/>
    <w:rsid w:val="00A5097A"/>
    <w:rsid w:val="00A516A3"/>
    <w:rsid w:val="00A51F2F"/>
    <w:rsid w:val="00A54329"/>
    <w:rsid w:val="00A54362"/>
    <w:rsid w:val="00A548F8"/>
    <w:rsid w:val="00A559A2"/>
    <w:rsid w:val="00A5642F"/>
    <w:rsid w:val="00A56FC8"/>
    <w:rsid w:val="00A60F55"/>
    <w:rsid w:val="00A62F87"/>
    <w:rsid w:val="00A630EB"/>
    <w:rsid w:val="00A64FED"/>
    <w:rsid w:val="00A654DB"/>
    <w:rsid w:val="00A66611"/>
    <w:rsid w:val="00A66F5F"/>
    <w:rsid w:val="00A6752C"/>
    <w:rsid w:val="00A70236"/>
    <w:rsid w:val="00A7222E"/>
    <w:rsid w:val="00A74DDE"/>
    <w:rsid w:val="00A755A5"/>
    <w:rsid w:val="00A76B85"/>
    <w:rsid w:val="00A77FA9"/>
    <w:rsid w:val="00A82035"/>
    <w:rsid w:val="00A826BE"/>
    <w:rsid w:val="00A82D94"/>
    <w:rsid w:val="00A83181"/>
    <w:rsid w:val="00A833BC"/>
    <w:rsid w:val="00A835A1"/>
    <w:rsid w:val="00A8399A"/>
    <w:rsid w:val="00A839E7"/>
    <w:rsid w:val="00A83BC4"/>
    <w:rsid w:val="00A846F2"/>
    <w:rsid w:val="00A85CA3"/>
    <w:rsid w:val="00A86DF5"/>
    <w:rsid w:val="00A91497"/>
    <w:rsid w:val="00A91B56"/>
    <w:rsid w:val="00A92443"/>
    <w:rsid w:val="00A93C1D"/>
    <w:rsid w:val="00A964CC"/>
    <w:rsid w:val="00A96A39"/>
    <w:rsid w:val="00A9793C"/>
    <w:rsid w:val="00AA13D7"/>
    <w:rsid w:val="00AA226B"/>
    <w:rsid w:val="00AA2B3E"/>
    <w:rsid w:val="00AA33F3"/>
    <w:rsid w:val="00AA3CF5"/>
    <w:rsid w:val="00AA4646"/>
    <w:rsid w:val="00AA6A07"/>
    <w:rsid w:val="00AA6F76"/>
    <w:rsid w:val="00AA7BEE"/>
    <w:rsid w:val="00AB223B"/>
    <w:rsid w:val="00AB23F1"/>
    <w:rsid w:val="00AB33E0"/>
    <w:rsid w:val="00AB5380"/>
    <w:rsid w:val="00AB5A61"/>
    <w:rsid w:val="00AB5C0F"/>
    <w:rsid w:val="00AB70D7"/>
    <w:rsid w:val="00AC02D5"/>
    <w:rsid w:val="00AC061C"/>
    <w:rsid w:val="00AC0AC7"/>
    <w:rsid w:val="00AC1316"/>
    <w:rsid w:val="00AC13FC"/>
    <w:rsid w:val="00AC2562"/>
    <w:rsid w:val="00AC2DBB"/>
    <w:rsid w:val="00AC2EA1"/>
    <w:rsid w:val="00AC4C29"/>
    <w:rsid w:val="00AC5501"/>
    <w:rsid w:val="00AC60BD"/>
    <w:rsid w:val="00AC62EC"/>
    <w:rsid w:val="00AC6576"/>
    <w:rsid w:val="00AC7D19"/>
    <w:rsid w:val="00AD4739"/>
    <w:rsid w:val="00AD494D"/>
    <w:rsid w:val="00AD4C76"/>
    <w:rsid w:val="00AD6202"/>
    <w:rsid w:val="00AD69FA"/>
    <w:rsid w:val="00AD771C"/>
    <w:rsid w:val="00AE2138"/>
    <w:rsid w:val="00AE418F"/>
    <w:rsid w:val="00AE44ED"/>
    <w:rsid w:val="00AE5FFC"/>
    <w:rsid w:val="00AE7DD5"/>
    <w:rsid w:val="00AF0376"/>
    <w:rsid w:val="00AF065B"/>
    <w:rsid w:val="00AF1844"/>
    <w:rsid w:val="00AF198D"/>
    <w:rsid w:val="00AF1B26"/>
    <w:rsid w:val="00AF3E54"/>
    <w:rsid w:val="00AF411E"/>
    <w:rsid w:val="00AF45AF"/>
    <w:rsid w:val="00AF614F"/>
    <w:rsid w:val="00AF6C46"/>
    <w:rsid w:val="00AF7918"/>
    <w:rsid w:val="00B00459"/>
    <w:rsid w:val="00B00F6F"/>
    <w:rsid w:val="00B02391"/>
    <w:rsid w:val="00B02D9B"/>
    <w:rsid w:val="00B06044"/>
    <w:rsid w:val="00B06489"/>
    <w:rsid w:val="00B0671E"/>
    <w:rsid w:val="00B0710F"/>
    <w:rsid w:val="00B10230"/>
    <w:rsid w:val="00B10553"/>
    <w:rsid w:val="00B1123D"/>
    <w:rsid w:val="00B1136C"/>
    <w:rsid w:val="00B11C37"/>
    <w:rsid w:val="00B12183"/>
    <w:rsid w:val="00B1254E"/>
    <w:rsid w:val="00B125CB"/>
    <w:rsid w:val="00B125E9"/>
    <w:rsid w:val="00B12BE5"/>
    <w:rsid w:val="00B134F8"/>
    <w:rsid w:val="00B13F86"/>
    <w:rsid w:val="00B146E3"/>
    <w:rsid w:val="00B153DB"/>
    <w:rsid w:val="00B1595F"/>
    <w:rsid w:val="00B16C4F"/>
    <w:rsid w:val="00B175C5"/>
    <w:rsid w:val="00B17FAB"/>
    <w:rsid w:val="00B200CC"/>
    <w:rsid w:val="00B20C7F"/>
    <w:rsid w:val="00B21FB3"/>
    <w:rsid w:val="00B23617"/>
    <w:rsid w:val="00B23CBC"/>
    <w:rsid w:val="00B2468B"/>
    <w:rsid w:val="00B247BB"/>
    <w:rsid w:val="00B2494D"/>
    <w:rsid w:val="00B24975"/>
    <w:rsid w:val="00B2562A"/>
    <w:rsid w:val="00B26469"/>
    <w:rsid w:val="00B315B0"/>
    <w:rsid w:val="00B31C2E"/>
    <w:rsid w:val="00B31D3D"/>
    <w:rsid w:val="00B32148"/>
    <w:rsid w:val="00B323E4"/>
    <w:rsid w:val="00B3413F"/>
    <w:rsid w:val="00B34437"/>
    <w:rsid w:val="00B36645"/>
    <w:rsid w:val="00B41214"/>
    <w:rsid w:val="00B42488"/>
    <w:rsid w:val="00B4361B"/>
    <w:rsid w:val="00B436AB"/>
    <w:rsid w:val="00B43A0F"/>
    <w:rsid w:val="00B440B3"/>
    <w:rsid w:val="00B461D0"/>
    <w:rsid w:val="00B4626D"/>
    <w:rsid w:val="00B47B7B"/>
    <w:rsid w:val="00B504E4"/>
    <w:rsid w:val="00B505C0"/>
    <w:rsid w:val="00B52A62"/>
    <w:rsid w:val="00B53736"/>
    <w:rsid w:val="00B53CC9"/>
    <w:rsid w:val="00B547F1"/>
    <w:rsid w:val="00B54854"/>
    <w:rsid w:val="00B569AD"/>
    <w:rsid w:val="00B6022D"/>
    <w:rsid w:val="00B607D4"/>
    <w:rsid w:val="00B615CA"/>
    <w:rsid w:val="00B61A04"/>
    <w:rsid w:val="00B61B3A"/>
    <w:rsid w:val="00B655B6"/>
    <w:rsid w:val="00B6621C"/>
    <w:rsid w:val="00B70DBA"/>
    <w:rsid w:val="00B70FCD"/>
    <w:rsid w:val="00B7137F"/>
    <w:rsid w:val="00B714DE"/>
    <w:rsid w:val="00B71D2B"/>
    <w:rsid w:val="00B71EED"/>
    <w:rsid w:val="00B7223F"/>
    <w:rsid w:val="00B73353"/>
    <w:rsid w:val="00B746D2"/>
    <w:rsid w:val="00B748ED"/>
    <w:rsid w:val="00B75BCE"/>
    <w:rsid w:val="00B7656A"/>
    <w:rsid w:val="00B7755B"/>
    <w:rsid w:val="00B8030C"/>
    <w:rsid w:val="00B80B01"/>
    <w:rsid w:val="00B81CCD"/>
    <w:rsid w:val="00B81FB4"/>
    <w:rsid w:val="00B8322A"/>
    <w:rsid w:val="00B851F4"/>
    <w:rsid w:val="00B866F5"/>
    <w:rsid w:val="00B86C01"/>
    <w:rsid w:val="00B913AF"/>
    <w:rsid w:val="00B917FD"/>
    <w:rsid w:val="00B91999"/>
    <w:rsid w:val="00B91A4B"/>
    <w:rsid w:val="00B91D4B"/>
    <w:rsid w:val="00B92884"/>
    <w:rsid w:val="00B9303A"/>
    <w:rsid w:val="00B9492F"/>
    <w:rsid w:val="00B96BE5"/>
    <w:rsid w:val="00B97137"/>
    <w:rsid w:val="00B97A4E"/>
    <w:rsid w:val="00BA06D1"/>
    <w:rsid w:val="00BA139A"/>
    <w:rsid w:val="00BA2CF6"/>
    <w:rsid w:val="00BA3A30"/>
    <w:rsid w:val="00BA3FE9"/>
    <w:rsid w:val="00BA4D77"/>
    <w:rsid w:val="00BA5B9B"/>
    <w:rsid w:val="00BA60FC"/>
    <w:rsid w:val="00BA645B"/>
    <w:rsid w:val="00BA67A5"/>
    <w:rsid w:val="00BA6D78"/>
    <w:rsid w:val="00BA73EE"/>
    <w:rsid w:val="00BA7EA8"/>
    <w:rsid w:val="00BB0299"/>
    <w:rsid w:val="00BB05FB"/>
    <w:rsid w:val="00BB1466"/>
    <w:rsid w:val="00BB14A1"/>
    <w:rsid w:val="00BB1E70"/>
    <w:rsid w:val="00BB248C"/>
    <w:rsid w:val="00BB33FE"/>
    <w:rsid w:val="00BB3AFE"/>
    <w:rsid w:val="00BB434A"/>
    <w:rsid w:val="00BB5E63"/>
    <w:rsid w:val="00BB653B"/>
    <w:rsid w:val="00BB6A87"/>
    <w:rsid w:val="00BB72DE"/>
    <w:rsid w:val="00BC1113"/>
    <w:rsid w:val="00BC2658"/>
    <w:rsid w:val="00BC28B2"/>
    <w:rsid w:val="00BC29C7"/>
    <w:rsid w:val="00BC2E31"/>
    <w:rsid w:val="00BC3770"/>
    <w:rsid w:val="00BC3BD7"/>
    <w:rsid w:val="00BC3C6D"/>
    <w:rsid w:val="00BC4BD9"/>
    <w:rsid w:val="00BC4DCC"/>
    <w:rsid w:val="00BC51A1"/>
    <w:rsid w:val="00BC5AEF"/>
    <w:rsid w:val="00BD1C8D"/>
    <w:rsid w:val="00BD3982"/>
    <w:rsid w:val="00BD4D2F"/>
    <w:rsid w:val="00BD5809"/>
    <w:rsid w:val="00BD70B0"/>
    <w:rsid w:val="00BD721B"/>
    <w:rsid w:val="00BE0AF6"/>
    <w:rsid w:val="00BE3BF3"/>
    <w:rsid w:val="00BE3D92"/>
    <w:rsid w:val="00BE4802"/>
    <w:rsid w:val="00BE62C5"/>
    <w:rsid w:val="00BE6F0B"/>
    <w:rsid w:val="00BE7537"/>
    <w:rsid w:val="00BF0CD0"/>
    <w:rsid w:val="00BF2692"/>
    <w:rsid w:val="00BF2D8D"/>
    <w:rsid w:val="00BF3418"/>
    <w:rsid w:val="00BF572C"/>
    <w:rsid w:val="00BF62C8"/>
    <w:rsid w:val="00BF667E"/>
    <w:rsid w:val="00C00C8E"/>
    <w:rsid w:val="00C04948"/>
    <w:rsid w:val="00C04DBB"/>
    <w:rsid w:val="00C054A9"/>
    <w:rsid w:val="00C05AD3"/>
    <w:rsid w:val="00C065EE"/>
    <w:rsid w:val="00C06FE2"/>
    <w:rsid w:val="00C076F6"/>
    <w:rsid w:val="00C07C2D"/>
    <w:rsid w:val="00C10DEB"/>
    <w:rsid w:val="00C127F2"/>
    <w:rsid w:val="00C1282D"/>
    <w:rsid w:val="00C12EBC"/>
    <w:rsid w:val="00C14E7D"/>
    <w:rsid w:val="00C15755"/>
    <w:rsid w:val="00C16186"/>
    <w:rsid w:val="00C200E9"/>
    <w:rsid w:val="00C2015C"/>
    <w:rsid w:val="00C20BC2"/>
    <w:rsid w:val="00C21DF8"/>
    <w:rsid w:val="00C224D7"/>
    <w:rsid w:val="00C22745"/>
    <w:rsid w:val="00C22E53"/>
    <w:rsid w:val="00C23722"/>
    <w:rsid w:val="00C23B40"/>
    <w:rsid w:val="00C25D02"/>
    <w:rsid w:val="00C27A43"/>
    <w:rsid w:val="00C27E50"/>
    <w:rsid w:val="00C27FA4"/>
    <w:rsid w:val="00C3198E"/>
    <w:rsid w:val="00C3271C"/>
    <w:rsid w:val="00C32A7C"/>
    <w:rsid w:val="00C34E84"/>
    <w:rsid w:val="00C3581D"/>
    <w:rsid w:val="00C35FBD"/>
    <w:rsid w:val="00C40B5C"/>
    <w:rsid w:val="00C42223"/>
    <w:rsid w:val="00C42FC4"/>
    <w:rsid w:val="00C42FC6"/>
    <w:rsid w:val="00C43025"/>
    <w:rsid w:val="00C44DE3"/>
    <w:rsid w:val="00C4520D"/>
    <w:rsid w:val="00C45B8F"/>
    <w:rsid w:val="00C45D32"/>
    <w:rsid w:val="00C45F86"/>
    <w:rsid w:val="00C46D1E"/>
    <w:rsid w:val="00C46FB6"/>
    <w:rsid w:val="00C52377"/>
    <w:rsid w:val="00C52C58"/>
    <w:rsid w:val="00C53A34"/>
    <w:rsid w:val="00C54952"/>
    <w:rsid w:val="00C54C83"/>
    <w:rsid w:val="00C56FE0"/>
    <w:rsid w:val="00C57430"/>
    <w:rsid w:val="00C60B34"/>
    <w:rsid w:val="00C60B53"/>
    <w:rsid w:val="00C619ED"/>
    <w:rsid w:val="00C619FC"/>
    <w:rsid w:val="00C6514A"/>
    <w:rsid w:val="00C654CF"/>
    <w:rsid w:val="00C65BB0"/>
    <w:rsid w:val="00C66516"/>
    <w:rsid w:val="00C66C3F"/>
    <w:rsid w:val="00C677DD"/>
    <w:rsid w:val="00C71469"/>
    <w:rsid w:val="00C7475D"/>
    <w:rsid w:val="00C753FA"/>
    <w:rsid w:val="00C75B69"/>
    <w:rsid w:val="00C75C52"/>
    <w:rsid w:val="00C76922"/>
    <w:rsid w:val="00C776C8"/>
    <w:rsid w:val="00C80F84"/>
    <w:rsid w:val="00C81C3B"/>
    <w:rsid w:val="00C84362"/>
    <w:rsid w:val="00C84A37"/>
    <w:rsid w:val="00C86259"/>
    <w:rsid w:val="00C875F2"/>
    <w:rsid w:val="00C904B7"/>
    <w:rsid w:val="00C90D5C"/>
    <w:rsid w:val="00C91A55"/>
    <w:rsid w:val="00C923AB"/>
    <w:rsid w:val="00C93359"/>
    <w:rsid w:val="00C95709"/>
    <w:rsid w:val="00C97DAA"/>
    <w:rsid w:val="00CA0041"/>
    <w:rsid w:val="00CA025F"/>
    <w:rsid w:val="00CA0E92"/>
    <w:rsid w:val="00CA182B"/>
    <w:rsid w:val="00CA22D1"/>
    <w:rsid w:val="00CA51D8"/>
    <w:rsid w:val="00CA7572"/>
    <w:rsid w:val="00CB427D"/>
    <w:rsid w:val="00CB4BBA"/>
    <w:rsid w:val="00CB4F6D"/>
    <w:rsid w:val="00CB5B8C"/>
    <w:rsid w:val="00CC0050"/>
    <w:rsid w:val="00CC1EF8"/>
    <w:rsid w:val="00CC242B"/>
    <w:rsid w:val="00CC3677"/>
    <w:rsid w:val="00CC3810"/>
    <w:rsid w:val="00CC512F"/>
    <w:rsid w:val="00CC5771"/>
    <w:rsid w:val="00CC5908"/>
    <w:rsid w:val="00CC5FCA"/>
    <w:rsid w:val="00CD01AD"/>
    <w:rsid w:val="00CD08BB"/>
    <w:rsid w:val="00CD1FE5"/>
    <w:rsid w:val="00CD28AF"/>
    <w:rsid w:val="00CD3B20"/>
    <w:rsid w:val="00CD421D"/>
    <w:rsid w:val="00CD468C"/>
    <w:rsid w:val="00CD4826"/>
    <w:rsid w:val="00CD551E"/>
    <w:rsid w:val="00CD5885"/>
    <w:rsid w:val="00CD7A34"/>
    <w:rsid w:val="00CD7BB4"/>
    <w:rsid w:val="00CD7D6D"/>
    <w:rsid w:val="00CE0428"/>
    <w:rsid w:val="00CE070A"/>
    <w:rsid w:val="00CE2562"/>
    <w:rsid w:val="00CE3B60"/>
    <w:rsid w:val="00CE521B"/>
    <w:rsid w:val="00CE678A"/>
    <w:rsid w:val="00CE70EB"/>
    <w:rsid w:val="00CE725B"/>
    <w:rsid w:val="00CF0FEF"/>
    <w:rsid w:val="00CF2F15"/>
    <w:rsid w:val="00CF30D6"/>
    <w:rsid w:val="00CF3CA6"/>
    <w:rsid w:val="00CF4BFA"/>
    <w:rsid w:val="00CF4D77"/>
    <w:rsid w:val="00CF55EF"/>
    <w:rsid w:val="00CF761D"/>
    <w:rsid w:val="00CF7B9F"/>
    <w:rsid w:val="00D008EF"/>
    <w:rsid w:val="00D00D4A"/>
    <w:rsid w:val="00D01F9C"/>
    <w:rsid w:val="00D03E3D"/>
    <w:rsid w:val="00D06315"/>
    <w:rsid w:val="00D072E7"/>
    <w:rsid w:val="00D100AB"/>
    <w:rsid w:val="00D10189"/>
    <w:rsid w:val="00D10CED"/>
    <w:rsid w:val="00D11167"/>
    <w:rsid w:val="00D11751"/>
    <w:rsid w:val="00D11BED"/>
    <w:rsid w:val="00D11F36"/>
    <w:rsid w:val="00D132C2"/>
    <w:rsid w:val="00D14296"/>
    <w:rsid w:val="00D1479E"/>
    <w:rsid w:val="00D1628D"/>
    <w:rsid w:val="00D20BDA"/>
    <w:rsid w:val="00D22074"/>
    <w:rsid w:val="00D22592"/>
    <w:rsid w:val="00D237F2"/>
    <w:rsid w:val="00D24D4A"/>
    <w:rsid w:val="00D26AC7"/>
    <w:rsid w:val="00D27009"/>
    <w:rsid w:val="00D2713A"/>
    <w:rsid w:val="00D27581"/>
    <w:rsid w:val="00D277B9"/>
    <w:rsid w:val="00D27828"/>
    <w:rsid w:val="00D32F3C"/>
    <w:rsid w:val="00D33444"/>
    <w:rsid w:val="00D34D5D"/>
    <w:rsid w:val="00D35519"/>
    <w:rsid w:val="00D37B5C"/>
    <w:rsid w:val="00D37C6D"/>
    <w:rsid w:val="00D37D9F"/>
    <w:rsid w:val="00D40D68"/>
    <w:rsid w:val="00D42F81"/>
    <w:rsid w:val="00D45566"/>
    <w:rsid w:val="00D50112"/>
    <w:rsid w:val="00D51504"/>
    <w:rsid w:val="00D5184E"/>
    <w:rsid w:val="00D51BC7"/>
    <w:rsid w:val="00D53A56"/>
    <w:rsid w:val="00D557BC"/>
    <w:rsid w:val="00D5766E"/>
    <w:rsid w:val="00D60B54"/>
    <w:rsid w:val="00D6179C"/>
    <w:rsid w:val="00D641B0"/>
    <w:rsid w:val="00D64DA7"/>
    <w:rsid w:val="00D64DBC"/>
    <w:rsid w:val="00D65262"/>
    <w:rsid w:val="00D66D87"/>
    <w:rsid w:val="00D66F2F"/>
    <w:rsid w:val="00D67545"/>
    <w:rsid w:val="00D706B0"/>
    <w:rsid w:val="00D7117D"/>
    <w:rsid w:val="00D717CD"/>
    <w:rsid w:val="00D72512"/>
    <w:rsid w:val="00D7407B"/>
    <w:rsid w:val="00D74127"/>
    <w:rsid w:val="00D7571F"/>
    <w:rsid w:val="00D764B8"/>
    <w:rsid w:val="00D77653"/>
    <w:rsid w:val="00D80310"/>
    <w:rsid w:val="00D81B14"/>
    <w:rsid w:val="00D8224B"/>
    <w:rsid w:val="00D840B1"/>
    <w:rsid w:val="00D84308"/>
    <w:rsid w:val="00D84861"/>
    <w:rsid w:val="00D84FB7"/>
    <w:rsid w:val="00D85BF3"/>
    <w:rsid w:val="00D85E49"/>
    <w:rsid w:val="00D90755"/>
    <w:rsid w:val="00D9258D"/>
    <w:rsid w:val="00D93610"/>
    <w:rsid w:val="00D93EEA"/>
    <w:rsid w:val="00D94A55"/>
    <w:rsid w:val="00D957EE"/>
    <w:rsid w:val="00D95BD7"/>
    <w:rsid w:val="00D960AC"/>
    <w:rsid w:val="00D96A19"/>
    <w:rsid w:val="00D96A7E"/>
    <w:rsid w:val="00D973CA"/>
    <w:rsid w:val="00D978F7"/>
    <w:rsid w:val="00DA0BDC"/>
    <w:rsid w:val="00DA0FEF"/>
    <w:rsid w:val="00DA19BA"/>
    <w:rsid w:val="00DA1B96"/>
    <w:rsid w:val="00DA2EC2"/>
    <w:rsid w:val="00DA3324"/>
    <w:rsid w:val="00DA421F"/>
    <w:rsid w:val="00DA5EA0"/>
    <w:rsid w:val="00DA63F8"/>
    <w:rsid w:val="00DA6700"/>
    <w:rsid w:val="00DA6BB3"/>
    <w:rsid w:val="00DA7954"/>
    <w:rsid w:val="00DA7DBB"/>
    <w:rsid w:val="00DB0B92"/>
    <w:rsid w:val="00DB23A2"/>
    <w:rsid w:val="00DB48DC"/>
    <w:rsid w:val="00DB6E44"/>
    <w:rsid w:val="00DC07CC"/>
    <w:rsid w:val="00DC089C"/>
    <w:rsid w:val="00DC37F0"/>
    <w:rsid w:val="00DC4776"/>
    <w:rsid w:val="00DC6091"/>
    <w:rsid w:val="00DC6EF9"/>
    <w:rsid w:val="00DC7D3A"/>
    <w:rsid w:val="00DD1A0D"/>
    <w:rsid w:val="00DD1EE9"/>
    <w:rsid w:val="00DD24BD"/>
    <w:rsid w:val="00DD3AFD"/>
    <w:rsid w:val="00DD4338"/>
    <w:rsid w:val="00DD467A"/>
    <w:rsid w:val="00DD4833"/>
    <w:rsid w:val="00DD6805"/>
    <w:rsid w:val="00DE0C54"/>
    <w:rsid w:val="00DE0D1E"/>
    <w:rsid w:val="00DE1C5C"/>
    <w:rsid w:val="00DE1EFC"/>
    <w:rsid w:val="00DE2DFD"/>
    <w:rsid w:val="00DE496F"/>
    <w:rsid w:val="00DE6C12"/>
    <w:rsid w:val="00DE7D94"/>
    <w:rsid w:val="00DF05C7"/>
    <w:rsid w:val="00DF0809"/>
    <w:rsid w:val="00DF0E7A"/>
    <w:rsid w:val="00DF355E"/>
    <w:rsid w:val="00DF38C6"/>
    <w:rsid w:val="00DF3AA7"/>
    <w:rsid w:val="00DF3E50"/>
    <w:rsid w:val="00DF483C"/>
    <w:rsid w:val="00DF4D54"/>
    <w:rsid w:val="00DF5029"/>
    <w:rsid w:val="00DF50EB"/>
    <w:rsid w:val="00DF6B35"/>
    <w:rsid w:val="00E00183"/>
    <w:rsid w:val="00E00580"/>
    <w:rsid w:val="00E00736"/>
    <w:rsid w:val="00E018A7"/>
    <w:rsid w:val="00E031E4"/>
    <w:rsid w:val="00E03312"/>
    <w:rsid w:val="00E03EDB"/>
    <w:rsid w:val="00E041DD"/>
    <w:rsid w:val="00E04789"/>
    <w:rsid w:val="00E04A2D"/>
    <w:rsid w:val="00E04AE8"/>
    <w:rsid w:val="00E0541B"/>
    <w:rsid w:val="00E05D7F"/>
    <w:rsid w:val="00E068E6"/>
    <w:rsid w:val="00E06C12"/>
    <w:rsid w:val="00E07A58"/>
    <w:rsid w:val="00E07D35"/>
    <w:rsid w:val="00E1158A"/>
    <w:rsid w:val="00E116D7"/>
    <w:rsid w:val="00E11B36"/>
    <w:rsid w:val="00E124B8"/>
    <w:rsid w:val="00E12C6A"/>
    <w:rsid w:val="00E13BE9"/>
    <w:rsid w:val="00E13E55"/>
    <w:rsid w:val="00E152A3"/>
    <w:rsid w:val="00E15DFE"/>
    <w:rsid w:val="00E16C2A"/>
    <w:rsid w:val="00E1773C"/>
    <w:rsid w:val="00E20658"/>
    <w:rsid w:val="00E20D01"/>
    <w:rsid w:val="00E24B17"/>
    <w:rsid w:val="00E252FF"/>
    <w:rsid w:val="00E27424"/>
    <w:rsid w:val="00E27E86"/>
    <w:rsid w:val="00E3059E"/>
    <w:rsid w:val="00E31E6E"/>
    <w:rsid w:val="00E325D0"/>
    <w:rsid w:val="00E3446C"/>
    <w:rsid w:val="00E3492C"/>
    <w:rsid w:val="00E34AED"/>
    <w:rsid w:val="00E34C54"/>
    <w:rsid w:val="00E35736"/>
    <w:rsid w:val="00E3665F"/>
    <w:rsid w:val="00E379AD"/>
    <w:rsid w:val="00E37A1B"/>
    <w:rsid w:val="00E40079"/>
    <w:rsid w:val="00E406BF"/>
    <w:rsid w:val="00E4271D"/>
    <w:rsid w:val="00E42C98"/>
    <w:rsid w:val="00E42D0E"/>
    <w:rsid w:val="00E43A2F"/>
    <w:rsid w:val="00E440D6"/>
    <w:rsid w:val="00E4456C"/>
    <w:rsid w:val="00E44F88"/>
    <w:rsid w:val="00E45D54"/>
    <w:rsid w:val="00E464F4"/>
    <w:rsid w:val="00E50FDF"/>
    <w:rsid w:val="00E52A90"/>
    <w:rsid w:val="00E53A0B"/>
    <w:rsid w:val="00E5592C"/>
    <w:rsid w:val="00E56C97"/>
    <w:rsid w:val="00E57C6D"/>
    <w:rsid w:val="00E61C82"/>
    <w:rsid w:val="00E62DD4"/>
    <w:rsid w:val="00E634A7"/>
    <w:rsid w:val="00E655AC"/>
    <w:rsid w:val="00E66548"/>
    <w:rsid w:val="00E66868"/>
    <w:rsid w:val="00E70866"/>
    <w:rsid w:val="00E7404B"/>
    <w:rsid w:val="00E74574"/>
    <w:rsid w:val="00E748CD"/>
    <w:rsid w:val="00E74E63"/>
    <w:rsid w:val="00E75249"/>
    <w:rsid w:val="00E753C4"/>
    <w:rsid w:val="00E75F5A"/>
    <w:rsid w:val="00E77842"/>
    <w:rsid w:val="00E80C37"/>
    <w:rsid w:val="00E82113"/>
    <w:rsid w:val="00E840F2"/>
    <w:rsid w:val="00E85DCD"/>
    <w:rsid w:val="00E865A8"/>
    <w:rsid w:val="00E9019B"/>
    <w:rsid w:val="00E90784"/>
    <w:rsid w:val="00E91240"/>
    <w:rsid w:val="00E921D4"/>
    <w:rsid w:val="00E92415"/>
    <w:rsid w:val="00E92455"/>
    <w:rsid w:val="00E93F91"/>
    <w:rsid w:val="00E9488D"/>
    <w:rsid w:val="00E94CA5"/>
    <w:rsid w:val="00E94ECB"/>
    <w:rsid w:val="00E95A4E"/>
    <w:rsid w:val="00E97B78"/>
    <w:rsid w:val="00E97C92"/>
    <w:rsid w:val="00EA1989"/>
    <w:rsid w:val="00EA1C77"/>
    <w:rsid w:val="00EA23BA"/>
    <w:rsid w:val="00EA269E"/>
    <w:rsid w:val="00EA281A"/>
    <w:rsid w:val="00EA317C"/>
    <w:rsid w:val="00EA3861"/>
    <w:rsid w:val="00EA4E3C"/>
    <w:rsid w:val="00EA6671"/>
    <w:rsid w:val="00EA6D8B"/>
    <w:rsid w:val="00EA74B7"/>
    <w:rsid w:val="00EB11C0"/>
    <w:rsid w:val="00EB2821"/>
    <w:rsid w:val="00EB3E7E"/>
    <w:rsid w:val="00EB526E"/>
    <w:rsid w:val="00EB7E22"/>
    <w:rsid w:val="00EC030F"/>
    <w:rsid w:val="00EC0569"/>
    <w:rsid w:val="00EC06B6"/>
    <w:rsid w:val="00EC07CF"/>
    <w:rsid w:val="00EC0B04"/>
    <w:rsid w:val="00EC1422"/>
    <w:rsid w:val="00EC3DC2"/>
    <w:rsid w:val="00EC40C7"/>
    <w:rsid w:val="00EC4942"/>
    <w:rsid w:val="00EC50F5"/>
    <w:rsid w:val="00EC53AC"/>
    <w:rsid w:val="00EC56B4"/>
    <w:rsid w:val="00EC5B60"/>
    <w:rsid w:val="00EC6CA7"/>
    <w:rsid w:val="00ED200F"/>
    <w:rsid w:val="00ED2696"/>
    <w:rsid w:val="00ED2C34"/>
    <w:rsid w:val="00ED72E0"/>
    <w:rsid w:val="00ED7DE8"/>
    <w:rsid w:val="00EE297E"/>
    <w:rsid w:val="00EE2A33"/>
    <w:rsid w:val="00EE3120"/>
    <w:rsid w:val="00EE3D6B"/>
    <w:rsid w:val="00EE5D83"/>
    <w:rsid w:val="00EE5EC1"/>
    <w:rsid w:val="00EE6ABF"/>
    <w:rsid w:val="00EE6AE3"/>
    <w:rsid w:val="00EE6AFB"/>
    <w:rsid w:val="00EF08C8"/>
    <w:rsid w:val="00EF09C5"/>
    <w:rsid w:val="00EF0A4E"/>
    <w:rsid w:val="00EF14F9"/>
    <w:rsid w:val="00EF198D"/>
    <w:rsid w:val="00EF2E25"/>
    <w:rsid w:val="00EF3E39"/>
    <w:rsid w:val="00EF5E81"/>
    <w:rsid w:val="00EF62D6"/>
    <w:rsid w:val="00EF71A9"/>
    <w:rsid w:val="00F0022D"/>
    <w:rsid w:val="00F00F03"/>
    <w:rsid w:val="00F01D6C"/>
    <w:rsid w:val="00F03751"/>
    <w:rsid w:val="00F10B83"/>
    <w:rsid w:val="00F10F0F"/>
    <w:rsid w:val="00F13CF4"/>
    <w:rsid w:val="00F144DC"/>
    <w:rsid w:val="00F2159E"/>
    <w:rsid w:val="00F226F5"/>
    <w:rsid w:val="00F22AA9"/>
    <w:rsid w:val="00F2348C"/>
    <w:rsid w:val="00F23C63"/>
    <w:rsid w:val="00F24AC7"/>
    <w:rsid w:val="00F26528"/>
    <w:rsid w:val="00F31FAC"/>
    <w:rsid w:val="00F321AE"/>
    <w:rsid w:val="00F32373"/>
    <w:rsid w:val="00F32F51"/>
    <w:rsid w:val="00F33366"/>
    <w:rsid w:val="00F35082"/>
    <w:rsid w:val="00F352F6"/>
    <w:rsid w:val="00F355B4"/>
    <w:rsid w:val="00F3583E"/>
    <w:rsid w:val="00F36E53"/>
    <w:rsid w:val="00F41073"/>
    <w:rsid w:val="00F41809"/>
    <w:rsid w:val="00F42DB6"/>
    <w:rsid w:val="00F43ADA"/>
    <w:rsid w:val="00F4523C"/>
    <w:rsid w:val="00F458C3"/>
    <w:rsid w:val="00F45EBC"/>
    <w:rsid w:val="00F46883"/>
    <w:rsid w:val="00F50A1B"/>
    <w:rsid w:val="00F516A2"/>
    <w:rsid w:val="00F51D9C"/>
    <w:rsid w:val="00F52AF5"/>
    <w:rsid w:val="00F531BE"/>
    <w:rsid w:val="00F54910"/>
    <w:rsid w:val="00F54E1D"/>
    <w:rsid w:val="00F5741D"/>
    <w:rsid w:val="00F6138F"/>
    <w:rsid w:val="00F62892"/>
    <w:rsid w:val="00F62C6F"/>
    <w:rsid w:val="00F63E17"/>
    <w:rsid w:val="00F63E24"/>
    <w:rsid w:val="00F640D4"/>
    <w:rsid w:val="00F66261"/>
    <w:rsid w:val="00F7033D"/>
    <w:rsid w:val="00F70BCE"/>
    <w:rsid w:val="00F71711"/>
    <w:rsid w:val="00F717B4"/>
    <w:rsid w:val="00F71835"/>
    <w:rsid w:val="00F71E28"/>
    <w:rsid w:val="00F72BDF"/>
    <w:rsid w:val="00F72F6B"/>
    <w:rsid w:val="00F73AD1"/>
    <w:rsid w:val="00F743EA"/>
    <w:rsid w:val="00F751C0"/>
    <w:rsid w:val="00F75AB3"/>
    <w:rsid w:val="00F75AC4"/>
    <w:rsid w:val="00F75F81"/>
    <w:rsid w:val="00F7681F"/>
    <w:rsid w:val="00F76A1A"/>
    <w:rsid w:val="00F77E40"/>
    <w:rsid w:val="00F8131E"/>
    <w:rsid w:val="00F81F03"/>
    <w:rsid w:val="00F8321E"/>
    <w:rsid w:val="00F83CF3"/>
    <w:rsid w:val="00F93238"/>
    <w:rsid w:val="00F932B2"/>
    <w:rsid w:val="00F933A5"/>
    <w:rsid w:val="00F942CB"/>
    <w:rsid w:val="00F9661A"/>
    <w:rsid w:val="00F978B6"/>
    <w:rsid w:val="00F97EA6"/>
    <w:rsid w:val="00FA0033"/>
    <w:rsid w:val="00FA02FB"/>
    <w:rsid w:val="00FA0818"/>
    <w:rsid w:val="00FA1228"/>
    <w:rsid w:val="00FA12ED"/>
    <w:rsid w:val="00FA2B4C"/>
    <w:rsid w:val="00FA2D24"/>
    <w:rsid w:val="00FA4079"/>
    <w:rsid w:val="00FA5609"/>
    <w:rsid w:val="00FA560D"/>
    <w:rsid w:val="00FA7D25"/>
    <w:rsid w:val="00FB0256"/>
    <w:rsid w:val="00FB04EC"/>
    <w:rsid w:val="00FB1F33"/>
    <w:rsid w:val="00FB5FF9"/>
    <w:rsid w:val="00FB7D6C"/>
    <w:rsid w:val="00FC5BCB"/>
    <w:rsid w:val="00FC5C48"/>
    <w:rsid w:val="00FD075C"/>
    <w:rsid w:val="00FD15EA"/>
    <w:rsid w:val="00FD39D2"/>
    <w:rsid w:val="00FD57AF"/>
    <w:rsid w:val="00FE0094"/>
    <w:rsid w:val="00FE213A"/>
    <w:rsid w:val="00FE25ED"/>
    <w:rsid w:val="00FE565D"/>
    <w:rsid w:val="00FE659A"/>
    <w:rsid w:val="00FF00DE"/>
    <w:rsid w:val="00FF0411"/>
    <w:rsid w:val="00FF088A"/>
    <w:rsid w:val="00FF09E9"/>
    <w:rsid w:val="00FF3B69"/>
    <w:rsid w:val="00FF50AB"/>
    <w:rsid w:val="00FF553F"/>
    <w:rsid w:val="00FF5841"/>
    <w:rsid w:val="00FF689B"/>
    <w:rsid w:val="00FF6D1F"/>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43245">
      <w:bodyDiv w:val="1"/>
      <w:marLeft w:val="0"/>
      <w:marRight w:val="0"/>
      <w:marTop w:val="0"/>
      <w:marBottom w:val="0"/>
      <w:divBdr>
        <w:top w:val="none" w:sz="0" w:space="0" w:color="auto"/>
        <w:left w:val="none" w:sz="0" w:space="0" w:color="auto"/>
        <w:bottom w:val="none" w:sz="0" w:space="0" w:color="auto"/>
        <w:right w:val="none" w:sz="0" w:space="0" w:color="auto"/>
      </w:divBdr>
    </w:div>
    <w:div w:id="201719862">
      <w:bodyDiv w:val="1"/>
      <w:marLeft w:val="0"/>
      <w:marRight w:val="0"/>
      <w:marTop w:val="0"/>
      <w:marBottom w:val="0"/>
      <w:divBdr>
        <w:top w:val="none" w:sz="0" w:space="0" w:color="auto"/>
        <w:left w:val="none" w:sz="0" w:space="0" w:color="auto"/>
        <w:bottom w:val="none" w:sz="0" w:space="0" w:color="auto"/>
        <w:right w:val="none" w:sz="0" w:space="0" w:color="auto"/>
      </w:divBdr>
    </w:div>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10685959">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410493204">
      <w:bodyDiv w:val="1"/>
      <w:marLeft w:val="0"/>
      <w:marRight w:val="0"/>
      <w:marTop w:val="0"/>
      <w:marBottom w:val="0"/>
      <w:divBdr>
        <w:top w:val="none" w:sz="0" w:space="0" w:color="auto"/>
        <w:left w:val="none" w:sz="0" w:space="0" w:color="auto"/>
        <w:bottom w:val="none" w:sz="0" w:space="0" w:color="auto"/>
        <w:right w:val="none" w:sz="0" w:space="0" w:color="auto"/>
      </w:divBdr>
    </w:div>
    <w:div w:id="1648391904">
      <w:bodyDiv w:val="1"/>
      <w:marLeft w:val="0"/>
      <w:marRight w:val="0"/>
      <w:marTop w:val="0"/>
      <w:marBottom w:val="0"/>
      <w:divBdr>
        <w:top w:val="none" w:sz="0" w:space="0" w:color="auto"/>
        <w:left w:val="none" w:sz="0" w:space="0" w:color="auto"/>
        <w:bottom w:val="none" w:sz="0" w:space="0" w:color="auto"/>
        <w:right w:val="none" w:sz="0" w:space="0" w:color="auto"/>
      </w:divBdr>
    </w:div>
    <w:div w:id="1942496129">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k.boettger@murrelektronik.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urrelektronik.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urrelektronik.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2.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3.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7AD9B9-E34A-485C-9991-1FC333B25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784</Words>
  <Characters>4946</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1848</cp:revision>
  <cp:lastPrinted>2023-06-23T14:25:00Z</cp:lastPrinted>
  <dcterms:created xsi:type="dcterms:W3CDTF">2024-07-09T10:37:00Z</dcterms:created>
  <dcterms:modified xsi:type="dcterms:W3CDTF">2025-02-17T13:32:00Z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